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2BBF6" w14:textId="76E21CAB" w:rsidR="000B4A38" w:rsidRPr="000A55D5" w:rsidRDefault="0012571E" w:rsidP="0012571E">
      <w:pPr>
        <w:spacing w:before="100" w:beforeAutospacing="1" w:after="100" w:afterAutospacing="1"/>
        <w:rPr>
          <w:rFonts w:ascii="Kai" w:eastAsia="Times New Roman" w:hAnsi="Kai" w:cs="Times New Roman"/>
          <w:color w:val="000000"/>
          <w:sz w:val="26"/>
          <w:szCs w:val="26"/>
        </w:rPr>
      </w:pPr>
      <w:r w:rsidRPr="000A55D5">
        <w:rPr>
          <w:rFonts w:ascii="Geneva" w:eastAsia="Times New Roman" w:hAnsi="Geneva" w:cs="Times New Roman"/>
          <w:color w:val="000000"/>
          <w:sz w:val="26"/>
          <w:szCs w:val="26"/>
        </w:rPr>
        <w:t xml:space="preserve">The Mendocino Center for Spiritual Living is sponsoring the next class of Putting Your Affairs in Order. This </w:t>
      </w:r>
      <w:r w:rsidR="000B4A38" w:rsidRPr="000A55D5">
        <w:rPr>
          <w:rFonts w:ascii="Geneva" w:eastAsia="Times New Roman" w:hAnsi="Geneva" w:cs="Times New Roman"/>
          <w:color w:val="000000"/>
          <w:sz w:val="26"/>
          <w:szCs w:val="26"/>
        </w:rPr>
        <w:t xml:space="preserve">4-part </w:t>
      </w:r>
      <w:r w:rsidRPr="000A55D5">
        <w:rPr>
          <w:rFonts w:ascii="Geneva" w:eastAsia="Times New Roman" w:hAnsi="Geneva" w:cs="Times New Roman"/>
          <w:color w:val="000000"/>
          <w:sz w:val="26"/>
          <w:szCs w:val="26"/>
        </w:rPr>
        <w:t xml:space="preserve">seminar will be held on the following </w:t>
      </w:r>
      <w:r w:rsidR="000B4A38" w:rsidRPr="000A55D5">
        <w:rPr>
          <w:rFonts w:ascii="Geneva" w:eastAsia="Times New Roman" w:hAnsi="Geneva" w:cs="Times New Roman"/>
          <w:color w:val="000000"/>
          <w:sz w:val="26"/>
          <w:szCs w:val="26"/>
        </w:rPr>
        <w:t>Tuesday’s</w:t>
      </w:r>
      <w:r w:rsidRPr="000A55D5">
        <w:rPr>
          <w:rFonts w:ascii="Geneva" w:eastAsia="Times New Roman" w:hAnsi="Geneva" w:cs="Times New Roman"/>
          <w:color w:val="000000"/>
          <w:sz w:val="26"/>
          <w:szCs w:val="26"/>
        </w:rPr>
        <w:t xml:space="preserve"> from </w:t>
      </w:r>
      <w:r w:rsidR="000B4A38" w:rsidRPr="000A55D5">
        <w:rPr>
          <w:rFonts w:ascii="Geneva" w:eastAsia="Times New Roman" w:hAnsi="Geneva" w:cs="Times New Roman"/>
          <w:color w:val="000000"/>
          <w:sz w:val="26"/>
          <w:szCs w:val="26"/>
        </w:rPr>
        <w:t xml:space="preserve">3:00 to 5:00 </w:t>
      </w:r>
      <w:r w:rsidRPr="000A55D5">
        <w:rPr>
          <w:rFonts w:ascii="Geneva" w:eastAsia="Times New Roman" w:hAnsi="Geneva" w:cs="Times New Roman"/>
          <w:color w:val="000000"/>
          <w:sz w:val="26"/>
          <w:szCs w:val="26"/>
        </w:rPr>
        <w:t xml:space="preserve">pm: </w:t>
      </w:r>
      <w:r w:rsidR="000B4A38" w:rsidRPr="000A55D5">
        <w:rPr>
          <w:rFonts w:ascii="Geneva" w:eastAsia="Times New Roman" w:hAnsi="Geneva" w:cs="Times New Roman"/>
          <w:color w:val="000000"/>
          <w:sz w:val="26"/>
          <w:szCs w:val="26"/>
        </w:rPr>
        <w:t>April 15th</w:t>
      </w:r>
      <w:r w:rsidR="00710099" w:rsidRPr="000A55D5">
        <w:rPr>
          <w:rFonts w:ascii="Geneva" w:eastAsia="Times New Roman" w:hAnsi="Geneva" w:cs="Times New Roman"/>
          <w:color w:val="000000"/>
          <w:sz w:val="26"/>
          <w:szCs w:val="26"/>
        </w:rPr>
        <w:t xml:space="preserve">, </w:t>
      </w:r>
      <w:r w:rsidR="000B4A38" w:rsidRPr="000A55D5">
        <w:rPr>
          <w:rFonts w:ascii="Geneva" w:eastAsia="Times New Roman" w:hAnsi="Geneva" w:cs="Times New Roman"/>
          <w:color w:val="000000"/>
          <w:sz w:val="26"/>
          <w:szCs w:val="26"/>
        </w:rPr>
        <w:t>22</w:t>
      </w:r>
      <w:r w:rsidR="000B4A38" w:rsidRPr="000A55D5">
        <w:rPr>
          <w:rFonts w:ascii="Geneva" w:eastAsia="Times New Roman" w:hAnsi="Geneva" w:cs="Times New Roman"/>
          <w:color w:val="000000"/>
          <w:sz w:val="26"/>
          <w:szCs w:val="26"/>
          <w:vertAlign w:val="superscript"/>
        </w:rPr>
        <w:t>nd</w:t>
      </w:r>
      <w:r w:rsidR="007D5261" w:rsidRPr="000A55D5">
        <w:rPr>
          <w:rFonts w:ascii="Geneva" w:eastAsia="Times New Roman" w:hAnsi="Geneva" w:cs="Times New Roman"/>
          <w:color w:val="000000"/>
          <w:sz w:val="26"/>
          <w:szCs w:val="26"/>
          <w:vertAlign w:val="superscript"/>
        </w:rPr>
        <w:t>,</w:t>
      </w:r>
      <w:r w:rsidR="00710099" w:rsidRPr="000A55D5">
        <w:rPr>
          <w:rFonts w:ascii="Geneva" w:eastAsia="Times New Roman" w:hAnsi="Geneva" w:cs="Times New Roman"/>
          <w:color w:val="000000"/>
          <w:sz w:val="26"/>
          <w:szCs w:val="26"/>
        </w:rPr>
        <w:t xml:space="preserve"> </w:t>
      </w:r>
      <w:r w:rsidR="000B4A38" w:rsidRPr="000A55D5">
        <w:rPr>
          <w:rFonts w:ascii="Geneva" w:eastAsia="Times New Roman" w:hAnsi="Geneva" w:cs="Times New Roman"/>
          <w:color w:val="000000"/>
          <w:sz w:val="26"/>
          <w:szCs w:val="26"/>
        </w:rPr>
        <w:t>29</w:t>
      </w:r>
      <w:r w:rsidR="000B4A38" w:rsidRPr="000A55D5">
        <w:rPr>
          <w:rFonts w:ascii="Geneva" w:eastAsia="Times New Roman" w:hAnsi="Geneva" w:cs="Times New Roman"/>
          <w:color w:val="000000"/>
          <w:sz w:val="26"/>
          <w:szCs w:val="26"/>
          <w:vertAlign w:val="superscript"/>
        </w:rPr>
        <w:t>th</w:t>
      </w:r>
      <w:r w:rsidR="000B4A38" w:rsidRPr="000A55D5">
        <w:rPr>
          <w:rFonts w:ascii="Geneva" w:eastAsia="Times New Roman" w:hAnsi="Geneva" w:cs="Times New Roman"/>
          <w:color w:val="000000"/>
          <w:sz w:val="26"/>
          <w:szCs w:val="26"/>
        </w:rPr>
        <w:t xml:space="preserve"> and May 13th</w:t>
      </w:r>
      <w:r w:rsidRPr="000A55D5">
        <w:rPr>
          <w:rFonts w:ascii="Geneva" w:eastAsia="Times New Roman" w:hAnsi="Geneva" w:cs="Times New Roman"/>
          <w:color w:val="000000"/>
          <w:sz w:val="26"/>
          <w:szCs w:val="26"/>
        </w:rPr>
        <w:t xml:space="preserve">. </w:t>
      </w:r>
      <w:r w:rsidR="000B4A38" w:rsidRPr="000A55D5">
        <w:rPr>
          <w:rFonts w:ascii="Geneva" w:eastAsia="Times New Roman" w:hAnsi="Geneva" w:cs="Times New Roman"/>
          <w:color w:val="000000"/>
          <w:sz w:val="26"/>
          <w:szCs w:val="26"/>
        </w:rPr>
        <w:t>Here is YOUR chance to gatherer the necessary information, record it and move the process along so that you can experience peace of mind, clarity and most importantly, a feeling of accomplishment and completion.</w:t>
      </w:r>
    </w:p>
    <w:p w14:paraId="2027ACD3" w14:textId="19CD7ACA" w:rsidR="000B4A38" w:rsidRPr="000A55D5" w:rsidRDefault="0012571E" w:rsidP="0012571E">
      <w:pPr>
        <w:spacing w:before="100" w:beforeAutospacing="1" w:after="100" w:afterAutospacing="1"/>
        <w:rPr>
          <w:rFonts w:ascii="Kai" w:eastAsia="Times New Roman" w:hAnsi="Kai" w:cs="Times New Roman"/>
          <w:color w:val="000000"/>
          <w:sz w:val="26"/>
          <w:szCs w:val="26"/>
        </w:rPr>
      </w:pPr>
      <w:r w:rsidRPr="000A55D5">
        <w:rPr>
          <w:rFonts w:ascii="Geneva" w:eastAsia="Times New Roman" w:hAnsi="Geneva" w:cs="Times New Roman"/>
          <w:color w:val="000000"/>
          <w:sz w:val="26"/>
          <w:szCs w:val="26"/>
        </w:rPr>
        <w:t>A local attorney will explain the various options of estate planning and answer questions. We will also complete an Advanced Healthcare Directive</w:t>
      </w:r>
      <w:r w:rsidR="000B4A38" w:rsidRPr="000A55D5">
        <w:rPr>
          <w:rFonts w:ascii="Geneva" w:eastAsia="Times New Roman" w:hAnsi="Geneva" w:cs="Times New Roman"/>
          <w:color w:val="000000"/>
          <w:sz w:val="26"/>
          <w:szCs w:val="26"/>
        </w:rPr>
        <w:t xml:space="preserve"> which </w:t>
      </w:r>
      <w:r w:rsidR="000A55D5">
        <w:rPr>
          <w:rFonts w:ascii="Geneva" w:eastAsia="Times New Roman" w:hAnsi="Geneva" w:cs="Times New Roman"/>
          <w:color w:val="000000"/>
          <w:sz w:val="26"/>
          <w:szCs w:val="26"/>
        </w:rPr>
        <w:t>gives</w:t>
      </w:r>
      <w:r w:rsidR="00710099" w:rsidRPr="000A55D5">
        <w:rPr>
          <w:rFonts w:ascii="Geneva" w:eastAsia="Times New Roman" w:hAnsi="Geneva" w:cs="Times New Roman"/>
          <w:color w:val="000000"/>
          <w:sz w:val="26"/>
          <w:szCs w:val="26"/>
        </w:rPr>
        <w:t xml:space="preserve"> clear instructions</w:t>
      </w:r>
      <w:r w:rsidR="000B4A38" w:rsidRPr="000A55D5">
        <w:rPr>
          <w:rFonts w:ascii="Geneva" w:eastAsia="Times New Roman" w:hAnsi="Geneva" w:cs="Times New Roman"/>
          <w:color w:val="000000"/>
          <w:sz w:val="26"/>
          <w:szCs w:val="26"/>
        </w:rPr>
        <w:t xml:space="preserve"> to the agents you choose. Done</w:t>
      </w:r>
      <w:r w:rsidR="00710099" w:rsidRPr="000A55D5">
        <w:rPr>
          <w:rFonts w:ascii="Geneva" w:eastAsia="Times New Roman" w:hAnsi="Geneva" w:cs="Times New Roman"/>
          <w:color w:val="000000"/>
          <w:sz w:val="26"/>
          <w:szCs w:val="26"/>
        </w:rPr>
        <w:t xml:space="preserve"> prior to the time of need</w:t>
      </w:r>
      <w:r w:rsidR="000B4A38" w:rsidRPr="000A55D5">
        <w:rPr>
          <w:rFonts w:ascii="Geneva" w:eastAsia="Times New Roman" w:hAnsi="Geneva" w:cs="Times New Roman"/>
          <w:color w:val="000000"/>
          <w:sz w:val="26"/>
          <w:szCs w:val="26"/>
        </w:rPr>
        <w:t>,</w:t>
      </w:r>
      <w:r w:rsidR="00710099" w:rsidRPr="000A55D5">
        <w:rPr>
          <w:rFonts w:ascii="Geneva" w:eastAsia="Times New Roman" w:hAnsi="Geneva" w:cs="Times New Roman"/>
          <w:color w:val="000000"/>
          <w:sz w:val="26"/>
          <w:szCs w:val="26"/>
        </w:rPr>
        <w:t xml:space="preserve"> </w:t>
      </w:r>
      <w:r w:rsidR="000A55D5">
        <w:rPr>
          <w:rFonts w:ascii="Geneva" w:eastAsia="Times New Roman" w:hAnsi="Geneva" w:cs="Times New Roman"/>
          <w:color w:val="000000"/>
          <w:sz w:val="26"/>
          <w:szCs w:val="26"/>
        </w:rPr>
        <w:t xml:space="preserve">will </w:t>
      </w:r>
      <w:r w:rsidR="00710099" w:rsidRPr="000A55D5">
        <w:rPr>
          <w:rFonts w:ascii="Geneva" w:eastAsia="Times New Roman" w:hAnsi="Geneva" w:cs="Times New Roman"/>
          <w:color w:val="000000"/>
          <w:sz w:val="26"/>
          <w:szCs w:val="26"/>
        </w:rPr>
        <w:t>decreases the chance of you getting care you do not want</w:t>
      </w:r>
      <w:r w:rsidR="000B4A38" w:rsidRPr="000A55D5">
        <w:rPr>
          <w:rFonts w:ascii="Geneva" w:eastAsia="Times New Roman" w:hAnsi="Geneva" w:cs="Times New Roman"/>
          <w:color w:val="000000"/>
          <w:sz w:val="26"/>
          <w:szCs w:val="26"/>
        </w:rPr>
        <w:t>. It also</w:t>
      </w:r>
      <w:r w:rsidR="00710099" w:rsidRPr="000A55D5">
        <w:rPr>
          <w:rFonts w:ascii="Geneva" w:eastAsia="Times New Roman" w:hAnsi="Geneva" w:cs="Times New Roman"/>
          <w:color w:val="000000"/>
          <w:sz w:val="26"/>
          <w:szCs w:val="26"/>
        </w:rPr>
        <w:t xml:space="preserve"> empowers your agent to </w:t>
      </w:r>
      <w:r w:rsidR="000A55D5">
        <w:rPr>
          <w:rFonts w:ascii="Geneva" w:eastAsia="Times New Roman" w:hAnsi="Geneva" w:cs="Times New Roman"/>
          <w:color w:val="000000"/>
          <w:sz w:val="26"/>
          <w:szCs w:val="26"/>
        </w:rPr>
        <w:t>know what to do on your behalf</w:t>
      </w:r>
      <w:r w:rsidR="00710099" w:rsidRPr="000A55D5">
        <w:rPr>
          <w:rFonts w:ascii="Geneva" w:eastAsia="Times New Roman" w:hAnsi="Geneva" w:cs="Times New Roman"/>
          <w:color w:val="000000"/>
          <w:sz w:val="26"/>
          <w:szCs w:val="26"/>
        </w:rPr>
        <w:t>. Families have reported that a completed AHCD makes a huge difference emotionally also.</w:t>
      </w:r>
      <w:r w:rsidR="00710099" w:rsidRPr="000A55D5">
        <w:rPr>
          <w:rFonts w:ascii="Marion Regular" w:eastAsia="Times New Roman" w:hAnsi="Marion Regular" w:cs="Times New Roman"/>
          <w:color w:val="000000"/>
          <w:sz w:val="26"/>
          <w:szCs w:val="26"/>
        </w:rPr>
        <w:t> </w:t>
      </w:r>
    </w:p>
    <w:p w14:paraId="6CE15A28" w14:textId="56C13887" w:rsidR="0012571E" w:rsidRPr="000A55D5" w:rsidRDefault="00710099" w:rsidP="0012571E">
      <w:pPr>
        <w:spacing w:before="100" w:beforeAutospacing="1" w:after="100" w:afterAutospacing="1"/>
        <w:rPr>
          <w:rFonts w:ascii="Geneva" w:eastAsia="Times New Roman" w:hAnsi="Geneva" w:cs="Times New Roman"/>
          <w:color w:val="000000"/>
          <w:sz w:val="26"/>
          <w:szCs w:val="26"/>
        </w:rPr>
      </w:pPr>
      <w:r w:rsidRPr="000A55D5">
        <w:rPr>
          <w:rFonts w:ascii="Geneva" w:eastAsia="Times New Roman" w:hAnsi="Geneva" w:cs="Times New Roman"/>
          <w:color w:val="000000"/>
          <w:sz w:val="26"/>
          <w:szCs w:val="26"/>
        </w:rPr>
        <w:t xml:space="preserve">Maggie is a </w:t>
      </w:r>
      <w:r w:rsidR="006C4989" w:rsidRPr="000A55D5">
        <w:rPr>
          <w:rFonts w:ascii="Geneva" w:eastAsia="Times New Roman" w:hAnsi="Geneva" w:cs="Times New Roman"/>
          <w:color w:val="000000"/>
          <w:sz w:val="26"/>
          <w:szCs w:val="26"/>
        </w:rPr>
        <w:t xml:space="preserve">now </w:t>
      </w:r>
      <w:r w:rsidRPr="000A55D5">
        <w:rPr>
          <w:rFonts w:ascii="Geneva" w:eastAsia="Times New Roman" w:hAnsi="Geneva" w:cs="Times New Roman"/>
          <w:color w:val="000000"/>
          <w:sz w:val="26"/>
          <w:szCs w:val="26"/>
        </w:rPr>
        <w:t xml:space="preserve">CA licensed professional fiduciary and acts as power of attorney for finance and healthcare, </w:t>
      </w:r>
      <w:r w:rsidR="007D5261" w:rsidRPr="000A55D5">
        <w:rPr>
          <w:rFonts w:ascii="Geneva" w:eastAsia="Times New Roman" w:hAnsi="Geneva" w:cs="Times New Roman"/>
          <w:color w:val="000000"/>
          <w:sz w:val="26"/>
          <w:szCs w:val="26"/>
        </w:rPr>
        <w:t>executor,</w:t>
      </w:r>
      <w:r w:rsidRPr="000A55D5">
        <w:rPr>
          <w:rFonts w:ascii="Geneva" w:eastAsia="Times New Roman" w:hAnsi="Geneva" w:cs="Times New Roman"/>
          <w:color w:val="000000"/>
          <w:sz w:val="26"/>
          <w:szCs w:val="26"/>
        </w:rPr>
        <w:t xml:space="preserve"> and trustee. She brings a wealth of experience that she will share in this class.</w:t>
      </w:r>
      <w:r w:rsidR="0012571E" w:rsidRPr="000A55D5">
        <w:rPr>
          <w:rFonts w:ascii="Geneva" w:eastAsia="Times New Roman" w:hAnsi="Geneva" w:cs="Times New Roman"/>
          <w:color w:val="000000"/>
          <w:sz w:val="26"/>
          <w:szCs w:val="26"/>
        </w:rPr>
        <w:t xml:space="preserve"> </w:t>
      </w:r>
    </w:p>
    <w:p w14:paraId="27A7B256" w14:textId="249D329D" w:rsidR="000B4A38" w:rsidRPr="000A55D5" w:rsidRDefault="000B4A38" w:rsidP="0012571E">
      <w:pPr>
        <w:spacing w:before="100" w:beforeAutospacing="1" w:after="100" w:afterAutospacing="1"/>
        <w:rPr>
          <w:rFonts w:ascii="Kai" w:eastAsia="Times New Roman" w:hAnsi="Kai" w:cs="Times New Roman"/>
          <w:color w:val="000000"/>
          <w:sz w:val="26"/>
          <w:szCs w:val="26"/>
        </w:rPr>
      </w:pPr>
      <w:r w:rsidRPr="000A55D5">
        <w:rPr>
          <w:rFonts w:ascii="Geneva" w:eastAsia="Times New Roman" w:hAnsi="Geneva" w:cs="Times New Roman"/>
          <w:color w:val="000000"/>
          <w:sz w:val="26"/>
          <w:szCs w:val="26"/>
        </w:rPr>
        <w:t xml:space="preserve">If you could tell your loved ones that your estate was in fine shape; the legal documents were up-to-date and complete, </w:t>
      </w:r>
      <w:r w:rsidRPr="000A55D5">
        <w:rPr>
          <w:rFonts w:ascii="Geneva" w:eastAsia="Times New Roman" w:hAnsi="Geneva" w:cs="Times New Roman"/>
          <w:color w:val="000000"/>
          <w:sz w:val="26"/>
          <w:szCs w:val="26"/>
        </w:rPr>
        <w:t xml:space="preserve">you know what the process entails and have stream lined and simplified your life, </w:t>
      </w:r>
      <w:r w:rsidRPr="000A55D5">
        <w:rPr>
          <w:rFonts w:ascii="Geneva" w:eastAsia="Times New Roman" w:hAnsi="Geneva" w:cs="Times New Roman"/>
          <w:color w:val="000000"/>
          <w:sz w:val="26"/>
          <w:szCs w:val="26"/>
        </w:rPr>
        <w:t>and that you have noted where you wanted the “stuff” (ex.: Mom’s special ring, a favorite army knife of dad’s or a favorite painting) to go, would that make your day?</w:t>
      </w:r>
    </w:p>
    <w:p w14:paraId="6B47AB2A" w14:textId="10440593" w:rsidR="000A55D5" w:rsidRPr="000A55D5" w:rsidRDefault="0012571E" w:rsidP="0012571E">
      <w:pPr>
        <w:spacing w:before="100" w:beforeAutospacing="1" w:after="100" w:afterAutospacing="1"/>
        <w:rPr>
          <w:rFonts w:ascii="Kai" w:eastAsia="Times New Roman" w:hAnsi="Kai" w:cs="Times New Roman"/>
          <w:color w:val="000000"/>
          <w:sz w:val="26"/>
          <w:szCs w:val="26"/>
        </w:rPr>
      </w:pPr>
      <w:r w:rsidRPr="000A55D5">
        <w:rPr>
          <w:rFonts w:ascii="Geneva" w:eastAsia="Times New Roman" w:hAnsi="Geneva" w:cs="Times New Roman"/>
          <w:color w:val="000000"/>
          <w:sz w:val="26"/>
          <w:szCs w:val="26"/>
        </w:rPr>
        <w:t xml:space="preserve">If you want to participate in this seminar, put a check in the mail made out to </w:t>
      </w:r>
      <w:r w:rsidR="000A55D5" w:rsidRPr="000A55D5">
        <w:rPr>
          <w:rFonts w:ascii="Geneva" w:eastAsia="Times New Roman" w:hAnsi="Geneva" w:cs="Times New Roman"/>
          <w:color w:val="000000"/>
          <w:sz w:val="26"/>
          <w:szCs w:val="26"/>
        </w:rPr>
        <w:t>Mendocino Fiduciary</w:t>
      </w:r>
      <w:r w:rsidRPr="000A55D5">
        <w:rPr>
          <w:rFonts w:ascii="Geneva" w:eastAsia="Times New Roman" w:hAnsi="Geneva" w:cs="Times New Roman"/>
          <w:color w:val="000000"/>
          <w:sz w:val="26"/>
          <w:szCs w:val="26"/>
        </w:rPr>
        <w:t xml:space="preserve"> and mail to </w:t>
      </w:r>
      <w:r w:rsidR="000A55D5" w:rsidRPr="000A55D5">
        <w:rPr>
          <w:rFonts w:ascii="Geneva" w:eastAsia="Times New Roman" w:hAnsi="Geneva" w:cs="Times New Roman"/>
          <w:color w:val="000000"/>
          <w:sz w:val="26"/>
          <w:szCs w:val="26"/>
        </w:rPr>
        <w:t>PO Box 440, Mendocino, CA 95460</w:t>
      </w:r>
      <w:r w:rsidRPr="000A55D5">
        <w:rPr>
          <w:rFonts w:ascii="Geneva" w:eastAsia="Times New Roman" w:hAnsi="Geneva" w:cs="Times New Roman"/>
          <w:color w:val="000000"/>
          <w:sz w:val="26"/>
          <w:szCs w:val="26"/>
        </w:rPr>
        <w:t>. The fee for the 4-part Seminar is $</w:t>
      </w:r>
      <w:r w:rsidR="00710099" w:rsidRPr="000A55D5">
        <w:rPr>
          <w:rFonts w:ascii="Geneva" w:eastAsia="Times New Roman" w:hAnsi="Geneva" w:cs="Times New Roman"/>
          <w:color w:val="000000"/>
          <w:sz w:val="26"/>
          <w:szCs w:val="26"/>
        </w:rPr>
        <w:t>125</w:t>
      </w:r>
      <w:r w:rsidRPr="000A55D5">
        <w:rPr>
          <w:rFonts w:ascii="Geneva" w:eastAsia="Times New Roman" w:hAnsi="Geneva" w:cs="Times New Roman"/>
          <w:color w:val="000000"/>
          <w:sz w:val="26"/>
          <w:szCs w:val="26"/>
        </w:rPr>
        <w:t xml:space="preserve"> per person. A partner can participate with you for $</w:t>
      </w:r>
      <w:r w:rsidR="000A55D5" w:rsidRPr="000A55D5">
        <w:rPr>
          <w:rFonts w:ascii="Geneva" w:eastAsia="Times New Roman" w:hAnsi="Geneva" w:cs="Times New Roman"/>
          <w:color w:val="000000"/>
          <w:sz w:val="26"/>
          <w:szCs w:val="26"/>
        </w:rPr>
        <w:t>200</w:t>
      </w:r>
      <w:r w:rsidR="00710099" w:rsidRPr="000A55D5">
        <w:rPr>
          <w:rFonts w:ascii="Geneva" w:eastAsia="Times New Roman" w:hAnsi="Geneva" w:cs="Times New Roman"/>
          <w:color w:val="000000"/>
          <w:sz w:val="26"/>
          <w:szCs w:val="26"/>
        </w:rPr>
        <w:t>, this includes partner or friend</w:t>
      </w:r>
      <w:r w:rsidRPr="000A55D5">
        <w:rPr>
          <w:rFonts w:ascii="Geneva" w:eastAsia="Times New Roman" w:hAnsi="Geneva" w:cs="Times New Roman"/>
          <w:color w:val="000000"/>
          <w:sz w:val="26"/>
          <w:szCs w:val="26"/>
        </w:rPr>
        <w:t xml:space="preserve">. Prior registration is required to hold your </w:t>
      </w:r>
      <w:r w:rsidR="007D5261" w:rsidRPr="000A55D5">
        <w:rPr>
          <w:rFonts w:ascii="Geneva" w:eastAsia="Times New Roman" w:hAnsi="Geneva" w:cs="Times New Roman"/>
          <w:color w:val="000000"/>
          <w:sz w:val="26"/>
          <w:szCs w:val="26"/>
        </w:rPr>
        <w:t>space.</w:t>
      </w:r>
      <w:r w:rsidR="000A55D5" w:rsidRPr="000A55D5">
        <w:rPr>
          <w:rFonts w:ascii="Geneva" w:eastAsia="Times New Roman" w:hAnsi="Geneva" w:cs="Times New Roman"/>
          <w:color w:val="000000"/>
          <w:sz w:val="26"/>
          <w:szCs w:val="26"/>
        </w:rPr>
        <w:t xml:space="preserve"> </w:t>
      </w:r>
      <w:r w:rsidRPr="000A55D5">
        <w:rPr>
          <w:rFonts w:ascii="Geneva" w:eastAsia="Times New Roman" w:hAnsi="Geneva" w:cs="Times New Roman"/>
          <w:color w:val="000000"/>
          <w:sz w:val="26"/>
          <w:szCs w:val="26"/>
        </w:rPr>
        <w:t xml:space="preserve">You will need to bring the book to each class. The book can be purchased at </w:t>
      </w:r>
      <w:r w:rsidR="003E6E7B" w:rsidRPr="000A55D5">
        <w:rPr>
          <w:rFonts w:ascii="Geneva" w:eastAsia="Times New Roman" w:hAnsi="Geneva" w:cs="Times New Roman"/>
          <w:color w:val="000000"/>
          <w:sz w:val="26"/>
          <w:szCs w:val="26"/>
        </w:rPr>
        <w:t>Gallery Books in Mendocino, The Bookstore and Vinyl Café, Windsong</w:t>
      </w:r>
      <w:r w:rsidRPr="000A55D5">
        <w:rPr>
          <w:rFonts w:ascii="Geneva" w:eastAsia="Times New Roman" w:hAnsi="Geneva" w:cs="Times New Roman"/>
          <w:color w:val="000000"/>
          <w:sz w:val="26"/>
          <w:szCs w:val="26"/>
        </w:rPr>
        <w:t xml:space="preserve"> stores</w:t>
      </w:r>
      <w:r w:rsidR="00710099" w:rsidRPr="000A55D5">
        <w:rPr>
          <w:rFonts w:ascii="Geneva" w:eastAsia="Times New Roman" w:hAnsi="Geneva" w:cs="Times New Roman"/>
          <w:color w:val="000000"/>
          <w:sz w:val="26"/>
          <w:szCs w:val="26"/>
        </w:rPr>
        <w:t xml:space="preserve"> </w:t>
      </w:r>
      <w:r w:rsidRPr="000A55D5">
        <w:rPr>
          <w:rFonts w:ascii="Geneva" w:eastAsia="Times New Roman" w:hAnsi="Geneva" w:cs="Times New Roman"/>
          <w:color w:val="000000"/>
          <w:sz w:val="26"/>
          <w:szCs w:val="26"/>
        </w:rPr>
        <w:t>and Racines</w:t>
      </w:r>
      <w:r w:rsidR="003E6E7B" w:rsidRPr="000A55D5">
        <w:rPr>
          <w:rFonts w:ascii="Geneva" w:eastAsia="Times New Roman" w:hAnsi="Geneva" w:cs="Times New Roman"/>
          <w:color w:val="000000"/>
          <w:sz w:val="26"/>
          <w:szCs w:val="26"/>
        </w:rPr>
        <w:t xml:space="preserve"> in Fort Bragg</w:t>
      </w:r>
      <w:r w:rsidRPr="000A55D5">
        <w:rPr>
          <w:rFonts w:ascii="Geneva" w:eastAsia="Times New Roman" w:hAnsi="Geneva" w:cs="Times New Roman"/>
          <w:color w:val="000000"/>
          <w:sz w:val="26"/>
          <w:szCs w:val="26"/>
        </w:rPr>
        <w:t>. If you have questions</w:t>
      </w:r>
      <w:r w:rsidR="007D5261" w:rsidRPr="000A55D5">
        <w:rPr>
          <w:rFonts w:ascii="Geneva" w:eastAsia="Times New Roman" w:hAnsi="Geneva" w:cs="Times New Roman"/>
          <w:color w:val="000000"/>
          <w:sz w:val="26"/>
          <w:szCs w:val="26"/>
        </w:rPr>
        <w:t xml:space="preserve"> about the class</w:t>
      </w:r>
      <w:r w:rsidRPr="000A55D5">
        <w:rPr>
          <w:rFonts w:ascii="Geneva" w:eastAsia="Times New Roman" w:hAnsi="Geneva" w:cs="Times New Roman"/>
          <w:color w:val="000000"/>
          <w:sz w:val="26"/>
          <w:szCs w:val="26"/>
        </w:rPr>
        <w:t>, please contact Maggie Watson at 397-1655 or e-mail </w:t>
      </w:r>
      <w:hyperlink r:id="rId4" w:history="1">
        <w:r w:rsidRPr="000A55D5">
          <w:rPr>
            <w:rFonts w:ascii="Geneva" w:eastAsia="Times New Roman" w:hAnsi="Geneva" w:cs="Times New Roman"/>
            <w:color w:val="386EFF"/>
            <w:sz w:val="26"/>
            <w:szCs w:val="26"/>
            <w:u w:val="single"/>
          </w:rPr>
          <w:t>maggie@mendocinofiduciary.com</w:t>
        </w:r>
      </w:hyperlink>
      <w:hyperlink r:id="rId5" w:history="1"/>
      <w:r w:rsidR="000A55D5" w:rsidRPr="000A55D5">
        <w:rPr>
          <w:rFonts w:ascii="Geneva" w:eastAsia="Times New Roman" w:hAnsi="Geneva" w:cs="Times New Roman"/>
          <w:color w:val="0000FF"/>
          <w:sz w:val="26"/>
          <w:szCs w:val="26"/>
          <w:u w:val="single"/>
        </w:rPr>
        <w:t xml:space="preserve"> </w:t>
      </w:r>
      <w:r w:rsidR="000A55D5" w:rsidRPr="000A55D5">
        <w:rPr>
          <w:rFonts w:ascii="Kai" w:eastAsia="Times New Roman" w:hAnsi="Kai" w:cs="Times New Roman"/>
          <w:color w:val="000000"/>
          <w:sz w:val="26"/>
          <w:szCs w:val="26"/>
        </w:rPr>
        <w:t xml:space="preserve"> </w:t>
      </w:r>
      <w:r w:rsidR="000A55D5" w:rsidRPr="000A55D5">
        <w:rPr>
          <w:rFonts w:ascii="Geneva" w:eastAsia="Times New Roman" w:hAnsi="Geneva" w:cs="Times New Roman"/>
          <w:color w:val="000000"/>
          <w:sz w:val="26"/>
          <w:szCs w:val="26"/>
        </w:rPr>
        <w:t xml:space="preserve">or Kathryn Allegre at 707-964-1458 or </w:t>
      </w:r>
      <w:hyperlink r:id="rId6" w:history="1">
        <w:r w:rsidR="000A55D5" w:rsidRPr="000A55D5">
          <w:rPr>
            <w:rStyle w:val="Hyperlink"/>
            <w:rFonts w:ascii="Geneva" w:eastAsia="Times New Roman" w:hAnsi="Geneva" w:cs="Times New Roman"/>
            <w:sz w:val="26"/>
            <w:szCs w:val="26"/>
          </w:rPr>
          <w:t>mcslksevilla@mcn.org</w:t>
        </w:r>
      </w:hyperlink>
      <w:r w:rsidR="000A55D5" w:rsidRPr="000A55D5">
        <w:rPr>
          <w:rFonts w:ascii="Geneva" w:eastAsia="Times New Roman" w:hAnsi="Geneva" w:cs="Times New Roman"/>
          <w:color w:val="000000"/>
          <w:sz w:val="26"/>
          <w:szCs w:val="26"/>
        </w:rPr>
        <w:t>.</w:t>
      </w:r>
    </w:p>
    <w:p w14:paraId="722FACE8" w14:textId="24D568CE" w:rsidR="0012571E" w:rsidRPr="000A55D5" w:rsidRDefault="0012571E" w:rsidP="000A55D5">
      <w:pPr>
        <w:spacing w:before="100" w:beforeAutospacing="1" w:after="100" w:afterAutospacing="1"/>
        <w:rPr>
          <w:rFonts w:ascii="Kai" w:eastAsia="Times New Roman" w:hAnsi="Kai" w:cs="Times New Roman"/>
          <w:color w:val="000000"/>
          <w:sz w:val="26"/>
          <w:szCs w:val="26"/>
        </w:rPr>
      </w:pPr>
      <w:r w:rsidRPr="000A55D5">
        <w:rPr>
          <w:rFonts w:ascii="Geneva" w:eastAsia="Times New Roman" w:hAnsi="Geneva" w:cs="Times New Roman"/>
          <w:color w:val="000000"/>
          <w:sz w:val="26"/>
          <w:szCs w:val="26"/>
        </w:rPr>
        <w:t xml:space="preserve">Here’s to giving a gift that will be remembered with love and </w:t>
      </w:r>
      <w:r w:rsidR="000A55D5" w:rsidRPr="000A55D5">
        <w:rPr>
          <w:rFonts w:ascii="Geneva" w:eastAsia="Times New Roman" w:hAnsi="Geneva" w:cs="Times New Roman"/>
          <w:color w:val="000000"/>
          <w:sz w:val="26"/>
          <w:szCs w:val="26"/>
        </w:rPr>
        <w:t>appreciation</w:t>
      </w:r>
    </w:p>
    <w:sectPr w:rsidR="0012571E" w:rsidRPr="000A55D5" w:rsidSect="00B25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">
    <w:altName w:val="Cambria"/>
    <w:panose1 w:val="020B0604020202020204"/>
    <w:charset w:val="00"/>
    <w:family w:val="roman"/>
    <w:notTrueType/>
    <w:pitch w:val="default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Marion Regular">
    <w:altName w:val="Cambria"/>
    <w:panose1 w:val="02020502060400020003"/>
    <w:charset w:val="4D"/>
    <w:family w:val="roman"/>
    <w:pitch w:val="variable"/>
    <w:sig w:usb0="A00000EF" w:usb1="5000205B" w:usb2="00000000" w:usb3="00000000" w:csb0="0000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1E"/>
    <w:rsid w:val="000A55D5"/>
    <w:rsid w:val="000B4A38"/>
    <w:rsid w:val="0012571E"/>
    <w:rsid w:val="003E6E7B"/>
    <w:rsid w:val="006B4C68"/>
    <w:rsid w:val="006C4989"/>
    <w:rsid w:val="00710099"/>
    <w:rsid w:val="007D5261"/>
    <w:rsid w:val="00B25085"/>
    <w:rsid w:val="00CD20E6"/>
    <w:rsid w:val="00DE5FC5"/>
    <w:rsid w:val="00E9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B3CA1A"/>
  <w15:chartTrackingRefBased/>
  <w15:docId w15:val="{8C7C1A69-A23C-5344-962D-80C6AEC7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571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5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2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cslksevilla@mcn.org" TargetMode="External"/><Relationship Id="rId5" Type="http://schemas.openxmlformats.org/officeDocument/2006/relationships/hyperlink" Target="mailto:maggie@mendocinofiduciary.com.If" TargetMode="External"/><Relationship Id="rId4" Type="http://schemas.openxmlformats.org/officeDocument/2006/relationships/hyperlink" Target="mailto:maggie@mendocinofiduciary.com.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Maggie Watson</cp:lastModifiedBy>
  <cp:revision>3</cp:revision>
  <dcterms:created xsi:type="dcterms:W3CDTF">2025-03-16T19:26:00Z</dcterms:created>
  <dcterms:modified xsi:type="dcterms:W3CDTF">2025-03-16T19:44:00Z</dcterms:modified>
</cp:coreProperties>
</file>