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en-US"/>
        </w:rPr>
        <w:t xml:space="preserve">Rotary Club of </w:t>
      </w:r>
      <w:r>
        <w:rPr>
          <w:rFonts w:ascii="Times Roman" w:hAnsi="Times Roman"/>
          <w:b w:val="1"/>
          <w:bCs w:val="1"/>
          <w:sz w:val="28"/>
          <w:szCs w:val="28"/>
          <w:rtl w:val="0"/>
          <w:lang w:val="it-IT"/>
        </w:rPr>
        <w:t>Mendocino</w:t>
      </w:r>
    </w:p>
    <w:p>
      <w:pPr>
        <w:pStyle w:val="Default"/>
        <w:suppressAutoHyphens w:val="1"/>
        <w:spacing w:before="0"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en-US"/>
        </w:rPr>
        <w:t>Notes of Town Hall Meeting of Thursday 6 November 2025</w:t>
      </w:r>
    </w:p>
    <w:p>
      <w:pPr>
        <w:pStyle w:val="Default"/>
        <w:suppressAutoHyphens w:val="1"/>
        <w:spacing w:before="0" w:line="240" w:lineRule="auto"/>
        <w:jc w:val="left"/>
        <w:rPr>
          <w:rFonts w:ascii="Times Roman" w:cs="Times Roman" w:hAnsi="Times Roman" w:eastAsia="Times Roman"/>
          <w:b w:val="1"/>
          <w:bCs w:val="1"/>
          <w:sz w:val="28"/>
          <w:szCs w:val="28"/>
        </w:rPr>
      </w:pPr>
    </w:p>
    <w:p>
      <w:pPr>
        <w:pStyle w:val="Default"/>
        <w:suppressAutoHyphens w:val="1"/>
        <w:spacing w:before="0"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en-US"/>
        </w:rPr>
        <w:t>Summary</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LaDonna McDonald, our President, opened the town hall meeting, which was attended by 60-70 community members as well as Rotarians, a few minutes after 12:00. She led the pledge of allegiance, reminded community and club members of some upcoming events, including a food drive and a fence replacement project, and then</w:t>
      </w:r>
      <w:r>
        <w:rPr>
          <w:rFonts w:ascii="Times Roman" w:hAnsi="Times Roman"/>
          <w:rtl w:val="0"/>
        </w:rPr>
        <w:t xml:space="preserve"> </w:t>
      </w:r>
      <w:r>
        <w:rPr>
          <w:rFonts w:ascii="Times Roman" w:hAnsi="Times Roman"/>
          <w:rtl w:val="0"/>
          <w:lang w:val="en-US"/>
        </w:rPr>
        <w:t xml:space="preserve">introduced </w:t>
      </w:r>
      <w:r>
        <w:rPr>
          <w:rFonts w:ascii="Times Roman" w:hAnsi="Times Roman"/>
          <w:rtl w:val="0"/>
          <w:lang w:val="en-US"/>
        </w:rPr>
        <w:t>Kara Adamson as the Regional Director of Sales for Trailborn</w:t>
      </w:r>
      <w:r>
        <w:rPr>
          <w:rFonts w:ascii="Times Roman" w:hAnsi="Times Roman"/>
          <w:rtl w:val="0"/>
          <w:lang w:val="en-US"/>
        </w:rPr>
        <w:t xml:space="preserve">, a travel accommodation company operating under the Marriott flag and specializing in facilities located in places of natural beauty, with walking and hiking trails to provide outdoor adventure. </w:t>
      </w:r>
      <w:r>
        <w:rPr>
          <w:rFonts w:ascii="Times Roman" w:hAnsi="Times Roman"/>
          <w:rtl w:val="0"/>
          <w:lang w:val="en-US"/>
        </w:rPr>
        <w:t xml:space="preserve">Kara, a 26-year Napa Valley resident </w:t>
      </w:r>
      <w:r>
        <w:rPr>
          <w:rFonts w:ascii="Times Roman" w:hAnsi="Times Roman"/>
          <w:rtl w:val="0"/>
          <w:lang w:val="en-US"/>
        </w:rPr>
        <w:t xml:space="preserve">and Mendocino visitor,  </w:t>
      </w:r>
      <w:r>
        <w:rPr>
          <w:rFonts w:ascii="Times Roman" w:hAnsi="Times Roman"/>
          <w:rtl w:val="0"/>
          <w:lang w:val="en-US"/>
        </w:rPr>
        <w:t xml:space="preserve">presented </w:t>
      </w:r>
      <w:r>
        <w:rPr>
          <w:rFonts w:ascii="Times Roman" w:hAnsi="Times Roman"/>
          <w:rtl w:val="0"/>
          <w:lang w:val="en-US"/>
        </w:rPr>
        <w:t>her company</w:t>
      </w:r>
      <w:r>
        <w:rPr>
          <w:rFonts w:ascii="Times Roman" w:hAnsi="Times Roman" w:hint="default"/>
          <w:rtl w:val="0"/>
          <w:lang w:val="en-US"/>
        </w:rPr>
        <w:t>’</w:t>
      </w:r>
      <w:r>
        <w:rPr>
          <w:rFonts w:ascii="Times Roman" w:hAnsi="Times Roman"/>
          <w:rtl w:val="0"/>
          <w:lang w:val="en-US"/>
        </w:rPr>
        <w:t xml:space="preserve">s </w:t>
      </w:r>
      <w:r>
        <w:rPr>
          <w:rFonts w:ascii="Times Roman" w:hAnsi="Times Roman"/>
          <w:rtl w:val="0"/>
          <w:lang w:val="en-US"/>
        </w:rPr>
        <w:t>plans to restore the Mendocino Hotel and Hill House properties, emphasizing the</w:t>
      </w:r>
      <w:r>
        <w:rPr>
          <w:rFonts w:ascii="Times Roman" w:hAnsi="Times Roman"/>
          <w:rtl w:val="0"/>
          <w:lang w:val="en-US"/>
        </w:rPr>
        <w:t xml:space="preserve"> </w:t>
      </w:r>
      <w:r>
        <w:rPr>
          <w:rFonts w:ascii="Times Roman" w:hAnsi="Times Roman"/>
          <w:rtl w:val="0"/>
          <w:lang w:val="en-US"/>
        </w:rPr>
        <w:t xml:space="preserve">historical significance </w:t>
      </w:r>
      <w:r>
        <w:rPr>
          <w:rFonts w:ascii="Times Roman" w:hAnsi="Times Roman"/>
          <w:rtl w:val="0"/>
          <w:lang w:val="en-US"/>
        </w:rPr>
        <w:t>of both and her company</w:t>
      </w:r>
      <w:r>
        <w:rPr>
          <w:rFonts w:ascii="Times Roman" w:hAnsi="Times Roman" w:hint="default"/>
          <w:rtl w:val="0"/>
          <w:lang w:val="en-US"/>
        </w:rPr>
        <w:t>’</w:t>
      </w:r>
      <w:r>
        <w:rPr>
          <w:rFonts w:ascii="Times Roman" w:hAnsi="Times Roman"/>
          <w:rtl w:val="0"/>
          <w:lang w:val="en-US"/>
        </w:rPr>
        <w:t xml:space="preserve">s </w:t>
      </w:r>
      <w:r>
        <w:rPr>
          <w:rFonts w:ascii="Times Roman" w:hAnsi="Times Roman"/>
          <w:rtl w:val="0"/>
          <w:lang w:val="en-US"/>
        </w:rPr>
        <w:t>commitment to the community</w:t>
      </w:r>
      <w:r>
        <w:rPr>
          <w:rFonts w:ascii="Times Roman" w:hAnsi="Times Roman"/>
          <w:rtl w:val="0"/>
          <w:lang w:val="en-US"/>
        </w:rPr>
        <w:t>.</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en-US"/>
        </w:rPr>
        <w:t>Rotary Initiatives</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Rotarians </w:t>
      </w:r>
      <w:r>
        <w:rPr>
          <w:rFonts w:ascii="Times Roman" w:hAnsi="Times Roman"/>
          <w:rtl w:val="0"/>
          <w:lang w:val="en-US"/>
        </w:rPr>
        <w:t xml:space="preserve">discussed ongoing community initiatives, including a food drive supported by the Fort Bragg Rotary Club to assist those affected by SNAP benefit issues in Mendocino County. Ray </w:t>
      </w:r>
      <w:r>
        <w:rPr>
          <w:rFonts w:ascii="Times Roman" w:hAnsi="Times Roman"/>
          <w:rtl w:val="0"/>
          <w:lang w:val="en-US"/>
        </w:rPr>
        <w:t>Alarcon</w:t>
      </w:r>
      <w:r>
        <w:rPr>
          <w:rFonts w:ascii="Times Roman" w:hAnsi="Times Roman"/>
          <w:rtl w:val="0"/>
          <w:lang w:val="en-US"/>
        </w:rPr>
        <w:t>'s office and the church were identified as collection sites, with checks to be directed to the M</w:t>
      </w:r>
      <w:r>
        <w:rPr>
          <w:rFonts w:ascii="Times Roman" w:hAnsi="Times Roman"/>
          <w:rtl w:val="0"/>
          <w:lang w:val="en-US"/>
        </w:rPr>
        <w:t>endocino</w:t>
      </w:r>
      <w:r>
        <w:rPr>
          <w:rFonts w:ascii="Times Roman" w:hAnsi="Times Roman"/>
          <w:rtl w:val="0"/>
          <w:lang w:val="en-US"/>
        </w:rPr>
        <w:t xml:space="preserve"> Food and Nutrition Program. The group also addressed a </w:t>
      </w:r>
      <w:r>
        <w:rPr>
          <w:rFonts w:ascii="Times Roman" w:hAnsi="Times Roman"/>
          <w:rtl w:val="0"/>
          <w:lang w:val="en-US"/>
        </w:rPr>
        <w:t>Mendocino C</w:t>
      </w:r>
      <w:r>
        <w:rPr>
          <w:rFonts w:ascii="Times Roman" w:hAnsi="Times Roman"/>
          <w:rtl w:val="0"/>
          <w:lang w:val="en-US"/>
        </w:rPr>
        <w:t xml:space="preserve">ommunity </w:t>
      </w:r>
      <w:r>
        <w:rPr>
          <w:rFonts w:ascii="Times Roman" w:hAnsi="Times Roman"/>
          <w:rtl w:val="0"/>
          <w:lang w:val="en-US"/>
        </w:rPr>
        <w:t>C</w:t>
      </w:r>
      <w:r>
        <w:rPr>
          <w:rFonts w:ascii="Times Roman" w:hAnsi="Times Roman"/>
          <w:rtl w:val="0"/>
          <w:lang w:val="en-US"/>
        </w:rPr>
        <w:t>enter fence replacement project, with Jeff leading efforts and inviting volunteers to assist. Toby Wade, the Assistant District Governor, will represent the club at a Foundation Luncheon in Fortuna to support polio and other projects, and Rotarians were encouraged to contribute to a matching funds campaign.</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it-IT"/>
        </w:rPr>
        <w:t>Mendocino Hotel Restoration Plans</w:t>
      </w:r>
    </w:p>
    <w:p>
      <w:pPr>
        <w:pStyle w:val="Default"/>
        <w:suppressAutoHyphens w:val="1"/>
        <w:spacing w:before="0" w:line="240" w:lineRule="auto"/>
        <w:jc w:val="left"/>
        <w:rPr>
          <w:rFonts w:ascii="Times Roman" w:cs="Times Roman" w:hAnsi="Times Roman" w:eastAsia="Times Roman"/>
          <w:b w:val="1"/>
          <w:bCs w:val="1"/>
          <w:sz w:val="28"/>
          <w:szCs w:val="28"/>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Kara </w:t>
      </w:r>
      <w:r>
        <w:rPr>
          <w:rFonts w:ascii="Times Roman" w:hAnsi="Times Roman"/>
          <w:rtl w:val="0"/>
          <w:lang w:val="en-US"/>
        </w:rPr>
        <w:t>announced that Hill House</w:t>
      </w:r>
      <w:r>
        <w:rPr>
          <w:rFonts w:ascii="Times Roman" w:hAnsi="Times Roman"/>
          <w:rtl w:val="0"/>
          <w:lang w:val="en-US"/>
        </w:rPr>
        <w:t>, which</w:t>
      </w:r>
      <w:r>
        <w:rPr>
          <w:rFonts w:ascii="Times Roman" w:hAnsi="Times Roman"/>
          <w:rtl w:val="0"/>
        </w:rPr>
        <w:t xml:space="preserve"> </w:t>
      </w:r>
      <w:r>
        <w:rPr>
          <w:rFonts w:ascii="Times Roman" w:hAnsi="Times Roman"/>
          <w:rtl w:val="0"/>
          <w:lang w:val="en-US"/>
        </w:rPr>
        <w:t xml:space="preserve">is being renovated and updated, </w:t>
      </w:r>
      <w:r>
        <w:rPr>
          <w:rFonts w:ascii="Times Roman" w:hAnsi="Times Roman"/>
          <w:rtl w:val="0"/>
          <w:lang w:val="en-US"/>
        </w:rPr>
        <w:t>will reopen in May 2024, with the Mendocino Hotel to follow</w:t>
      </w:r>
      <w:r>
        <w:rPr>
          <w:rFonts w:ascii="Times Roman" w:hAnsi="Times Roman"/>
          <w:rtl w:val="0"/>
          <w:lang w:val="en-US"/>
        </w:rPr>
        <w:t>. In the case of both hotels the work being done will respect the history of the hotel and its and role in the community. Kara</w:t>
      </w:r>
      <w:r>
        <w:rPr>
          <w:rFonts w:ascii="Times Roman" w:hAnsi="Times Roman"/>
          <w:rtl w:val="0"/>
          <w:lang w:val="en-US"/>
        </w:rPr>
        <w:t xml:space="preserve"> emphasized </w:t>
      </w:r>
      <w:r>
        <w:rPr>
          <w:rFonts w:ascii="Times Roman" w:hAnsi="Times Roman"/>
          <w:rtl w:val="0"/>
          <w:lang w:val="en-US"/>
        </w:rPr>
        <w:t>Trailborn</w:t>
      </w:r>
      <w:r>
        <w:rPr>
          <w:rFonts w:ascii="Times Roman" w:hAnsi="Times Roman" w:hint="default"/>
          <w:rtl w:val="0"/>
          <w:lang w:val="en-US"/>
        </w:rPr>
        <w:t>’</w:t>
      </w:r>
      <w:r>
        <w:rPr>
          <w:rFonts w:ascii="Times Roman" w:hAnsi="Times Roman"/>
          <w:rtl w:val="0"/>
          <w:lang w:val="en-US"/>
        </w:rPr>
        <w:t xml:space="preserve">s intent to help develop </w:t>
      </w:r>
      <w:r>
        <w:rPr>
          <w:rFonts w:ascii="Times Roman" w:hAnsi="Times Roman"/>
          <w:rtl w:val="0"/>
          <w:lang w:val="en-US"/>
        </w:rPr>
        <w:t>local trails and historical elements, and confirmed they are exploring partnerships with local chefs and caterers for food service, though this won't be available at the initial reopening.</w:t>
      </w:r>
      <w:r>
        <w:rPr>
          <w:rFonts w:ascii="Times Roman" w:hAnsi="Times Roman"/>
          <w:rtl w:val="0"/>
          <w:lang w:val="en-US"/>
        </w:rPr>
        <w:t xml:space="preserve"> Sh</w:t>
      </w:r>
      <w:r>
        <w:rPr>
          <w:rFonts w:ascii="Times Roman" w:hAnsi="Times Roman"/>
          <w:rtl w:val="0"/>
          <w:lang w:val="en-US"/>
        </w:rPr>
        <w:t>e clarified that hotel</w:t>
      </w:r>
      <w:r>
        <w:rPr>
          <w:rFonts w:ascii="Times Roman" w:hAnsi="Times Roman"/>
          <w:rtl w:val="0"/>
          <w:lang w:val="en-US"/>
        </w:rPr>
        <w:t>s</w:t>
      </w:r>
      <w:r>
        <w:rPr>
          <w:rFonts w:ascii="Times Roman" w:hAnsi="Times Roman"/>
          <w:rtl w:val="0"/>
        </w:rPr>
        <w:t xml:space="preserve"> </w:t>
      </w:r>
      <w:r>
        <w:rPr>
          <w:rFonts w:ascii="Times Roman" w:hAnsi="Times Roman"/>
          <w:rtl w:val="0"/>
          <w:lang w:val="en-US"/>
        </w:rPr>
        <w:t>will be</w:t>
      </w:r>
      <w:r>
        <w:rPr>
          <w:rFonts w:ascii="Times Roman" w:hAnsi="Times Roman"/>
          <w:rtl w:val="0"/>
          <w:lang w:val="en-US"/>
        </w:rPr>
        <w:t xml:space="preserve"> Marriott flag </w:t>
      </w:r>
      <w:r>
        <w:rPr>
          <w:rFonts w:ascii="Times Roman" w:hAnsi="Times Roman"/>
          <w:rtl w:val="0"/>
          <w:lang w:val="en-US"/>
        </w:rPr>
        <w:t xml:space="preserve">accommodations </w:t>
      </w:r>
      <w:r>
        <w:rPr>
          <w:rFonts w:ascii="Times Roman" w:hAnsi="Times Roman"/>
          <w:rtl w:val="0"/>
          <w:lang w:val="en-US"/>
        </w:rPr>
        <w:t>but not owned by Marriott, explaining the distinction between being part of the Marriott collection and having a Marriott sign.</w:t>
      </w:r>
      <w:r>
        <w:rPr>
          <w:rFonts w:ascii="Times Roman" w:hAnsi="Times Roman"/>
          <w:rtl w:val="0"/>
          <w:lang w:val="en-US"/>
        </w:rPr>
        <w:t xml:space="preserve"> She </w:t>
      </w:r>
      <w:r>
        <w:rPr>
          <w:rFonts w:ascii="Times Roman" w:hAnsi="Times Roman"/>
          <w:rtl w:val="0"/>
          <w:lang w:val="en-US"/>
        </w:rPr>
        <w:t>highlighted the importance of catering to locals and visitors alike, mentioning the "Trailblazer" program designed to accommodate visiting family and friends.</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Kara </w:t>
      </w:r>
      <w:r>
        <w:rPr>
          <w:rFonts w:ascii="Times Roman" w:hAnsi="Times Roman"/>
          <w:rtl w:val="0"/>
          <w:lang w:val="en-US"/>
        </w:rPr>
        <w:t xml:space="preserve">discussed establishing a relationship with the </w:t>
      </w:r>
      <w:r>
        <w:rPr>
          <w:rFonts w:ascii="Times Roman" w:hAnsi="Times Roman"/>
          <w:rtl w:val="0"/>
          <w:lang w:val="en-US"/>
        </w:rPr>
        <w:t>Mendocino</w:t>
      </w:r>
      <w:r>
        <w:rPr>
          <w:rFonts w:ascii="Times Roman" w:hAnsi="Times Roman"/>
          <w:rtl w:val="0"/>
          <w:lang w:val="en-US"/>
        </w:rPr>
        <w:t xml:space="preserve"> Music Festival and highlighted the importance of local arts and culture, which are part of Trail</w:t>
      </w:r>
      <w:r>
        <w:rPr>
          <w:rFonts w:ascii="Times Roman" w:hAnsi="Times Roman"/>
          <w:rtl w:val="0"/>
          <w:lang w:val="en-US"/>
        </w:rPr>
        <w:t>b</w:t>
      </w:r>
      <w:r>
        <w:rPr>
          <w:rFonts w:ascii="Times Roman" w:hAnsi="Times Roman"/>
          <w:rtl w:val="0"/>
          <w:lang w:val="en-US"/>
        </w:rPr>
        <w:t xml:space="preserve">orn's ethos. </w:t>
      </w:r>
      <w:r>
        <w:rPr>
          <w:rFonts w:ascii="Times Roman" w:hAnsi="Times Roman"/>
          <w:rtl w:val="0"/>
          <w:lang w:val="en-US"/>
        </w:rPr>
        <w:t>She reflect</w:t>
      </w:r>
      <w:r>
        <w:rPr>
          <w:rFonts w:ascii="Times Roman" w:hAnsi="Times Roman"/>
          <w:rtl w:val="0"/>
          <w:lang w:val="en-US"/>
        </w:rPr>
        <w:t xml:space="preserve">ed </w:t>
      </w:r>
      <w:r>
        <w:rPr>
          <w:rFonts w:ascii="Times Roman" w:hAnsi="Times Roman"/>
          <w:rtl w:val="0"/>
          <w:lang w:val="en-US"/>
        </w:rPr>
        <w:t xml:space="preserve">upon </w:t>
      </w:r>
      <w:r>
        <w:rPr>
          <w:rFonts w:ascii="Times Roman" w:hAnsi="Times Roman"/>
          <w:rtl w:val="0"/>
          <w:lang w:val="en-US"/>
        </w:rPr>
        <w:t xml:space="preserve">the distinct personalities of the Mendocino Hotel and the Hill House, emphasizing their historical significance and unique atmospheres. </w:t>
      </w:r>
      <w:r>
        <w:rPr>
          <w:rFonts w:ascii="Times Roman" w:hAnsi="Times Roman"/>
          <w:rtl w:val="0"/>
          <w:lang w:val="en-US"/>
        </w:rPr>
        <w:t xml:space="preserve">She </w:t>
      </w:r>
      <w:r>
        <w:rPr>
          <w:rFonts w:ascii="Times Roman" w:hAnsi="Times Roman"/>
          <w:rtl w:val="0"/>
          <w:lang w:val="en-US"/>
        </w:rPr>
        <w:t xml:space="preserve">mentioned that </w:t>
      </w:r>
      <w:r>
        <w:rPr>
          <w:rFonts w:ascii="Times Roman" w:hAnsi="Times Roman"/>
          <w:rtl w:val="0"/>
          <w:lang w:val="en-US"/>
        </w:rPr>
        <w:t xml:space="preserve">consideration is being given to rebranding </w:t>
      </w:r>
      <w:r>
        <w:rPr>
          <w:rFonts w:ascii="Times Roman" w:hAnsi="Times Roman"/>
          <w:rtl w:val="0"/>
          <w:lang w:val="en-US"/>
        </w:rPr>
        <w:t xml:space="preserve">the </w:t>
      </w:r>
      <w:r>
        <w:rPr>
          <w:rFonts w:ascii="Times Roman" w:hAnsi="Times Roman"/>
          <w:rtl w:val="0"/>
          <w:lang w:val="en-US"/>
        </w:rPr>
        <w:t xml:space="preserve">Hill House as Hillside and the </w:t>
      </w:r>
      <w:r>
        <w:rPr>
          <w:rFonts w:ascii="Times Roman" w:hAnsi="Times Roman"/>
          <w:rtl w:val="0"/>
          <w:lang w:val="en-US"/>
        </w:rPr>
        <w:t>Mendocino Hotel as Cliffside,</w:t>
      </w:r>
      <w:r>
        <w:rPr>
          <w:rFonts w:ascii="Times Roman" w:hAnsi="Times Roman"/>
          <w:rtl w:val="0"/>
          <w:lang w:val="en-US"/>
        </w:rPr>
        <w:t xml:space="preserve"> although in both cases perhaps using a treatment such as was done for Mendoza</w:t>
      </w:r>
      <w:r>
        <w:rPr>
          <w:rFonts w:ascii="Times Roman" w:hAnsi="Times Roman" w:hint="default"/>
          <w:rtl w:val="0"/>
          <w:lang w:val="en-US"/>
        </w:rPr>
        <w:t>’</w:t>
      </w:r>
      <w:r>
        <w:rPr>
          <w:rFonts w:ascii="Times Roman" w:hAnsi="Times Roman"/>
          <w:rtl w:val="0"/>
          <w:lang w:val="en-US"/>
        </w:rPr>
        <w:t>s Harvest Market.</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 </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Kara</w:t>
      </w:r>
      <w:r>
        <w:rPr>
          <w:rFonts w:ascii="Times Roman" w:hAnsi="Times Roman"/>
          <w:rtl w:val="0"/>
          <w:lang w:val="en-US"/>
        </w:rPr>
        <w:t xml:space="preserve"> discussed plans for the hotels</w:t>
      </w:r>
      <w:r>
        <w:rPr>
          <w:rFonts w:ascii="Times Roman" w:hAnsi="Times Roman" w:hint="default"/>
          <w:rtl w:val="0"/>
          <w:lang w:val="en-US"/>
        </w:rPr>
        <w:t>’</w:t>
      </w:r>
      <w:r>
        <w:rPr>
          <w:rFonts w:ascii="Times Roman" w:hAnsi="Times Roman"/>
          <w:rtl w:val="0"/>
          <w:lang w:val="en-US"/>
        </w:rPr>
        <w:t xml:space="preserve"> operations, emphasizing the importance of addressing</w:t>
      </w:r>
      <w:r>
        <w:rPr>
          <w:rFonts w:ascii="Times Roman" w:hAnsi="Times Roman"/>
          <w:rtl w:val="0"/>
          <w:lang w:val="en-US"/>
        </w:rPr>
        <w:t xml:space="preserve"> local</w:t>
      </w:r>
      <w:r>
        <w:rPr>
          <w:rFonts w:ascii="Times Roman" w:hAnsi="Times Roman"/>
          <w:rtl w:val="0"/>
          <w:lang w:val="en-US"/>
        </w:rPr>
        <w:t xml:space="preserve"> concerns and seeking feedbac</w:t>
      </w:r>
      <w:r>
        <w:rPr>
          <w:rFonts w:ascii="Times Roman" w:hAnsi="Times Roman"/>
          <w:rtl w:val="0"/>
          <w:lang w:val="en-US"/>
        </w:rPr>
        <w:t>k</w:t>
      </w:r>
      <w:r>
        <w:rPr>
          <w:rFonts w:ascii="Times Roman" w:hAnsi="Times Roman"/>
          <w:rtl w:val="0"/>
        </w:rPr>
        <w:t xml:space="preserve">. </w:t>
      </w:r>
      <w:r>
        <w:rPr>
          <w:rFonts w:ascii="Times Roman" w:hAnsi="Times Roman"/>
          <w:rtl w:val="0"/>
          <w:lang w:val="en-US"/>
        </w:rPr>
        <w:t xml:space="preserve">She </w:t>
      </w:r>
      <w:r>
        <w:rPr>
          <w:rFonts w:ascii="Times Roman" w:hAnsi="Times Roman"/>
          <w:rtl w:val="0"/>
          <w:lang w:val="en-US"/>
        </w:rPr>
        <w:t xml:space="preserve">confirmed intentions to reopen the </w:t>
      </w:r>
      <w:r>
        <w:rPr>
          <w:rFonts w:ascii="Times Roman" w:hAnsi="Times Roman"/>
          <w:rtl w:val="0"/>
          <w:lang w:val="en-US"/>
        </w:rPr>
        <w:t xml:space="preserve">Hill House </w:t>
      </w:r>
      <w:r>
        <w:rPr>
          <w:rFonts w:ascii="Times Roman" w:hAnsi="Times Roman"/>
          <w:rtl w:val="0"/>
          <w:lang w:val="en-US"/>
        </w:rPr>
        <w:t xml:space="preserve">bar and restaurant in about a month with limited service, including beer and wine, and plans for a full-service kitchen. </w:t>
      </w:r>
      <w:r>
        <w:rPr>
          <w:rFonts w:ascii="Times Roman" w:hAnsi="Times Roman"/>
          <w:rtl w:val="0"/>
          <w:lang w:val="en-US"/>
        </w:rPr>
        <w:t xml:space="preserve">She </w:t>
      </w:r>
      <w:r>
        <w:rPr>
          <w:rFonts w:ascii="Times Roman" w:hAnsi="Times Roman"/>
          <w:rtl w:val="0"/>
          <w:lang w:val="en-US"/>
        </w:rPr>
        <w:t xml:space="preserve">also shared updates on the renovation timelines for the Mendocino Hotel and garden suites, with operations expected to begin </w:t>
      </w:r>
      <w:r>
        <w:rPr>
          <w:rFonts w:ascii="Times Roman" w:hAnsi="Times Roman"/>
          <w:rtl w:val="0"/>
          <w:lang w:val="en-US"/>
        </w:rPr>
        <w:t>i</w:t>
      </w:r>
      <w:r>
        <w:rPr>
          <w:rFonts w:ascii="Times Roman" w:hAnsi="Times Roman"/>
          <w:rtl w:val="0"/>
          <w:lang w:val="it-IT"/>
        </w:rPr>
        <w:t xml:space="preserve">n August. </w:t>
      </w:r>
      <w:r>
        <w:rPr>
          <w:rFonts w:ascii="Times Roman" w:hAnsi="Times Roman"/>
          <w:rtl w:val="0"/>
          <w:lang w:val="en-US"/>
        </w:rPr>
        <w:t>Sh</w:t>
      </w:r>
      <w:r>
        <w:rPr>
          <w:rFonts w:ascii="Times Roman" w:hAnsi="Times Roman"/>
          <w:rtl w:val="0"/>
          <w:lang w:val="en-US"/>
        </w:rPr>
        <w:t xml:space="preserve">e noted the </w:t>
      </w:r>
      <w:r>
        <w:rPr>
          <w:rFonts w:ascii="Times Roman" w:hAnsi="Times Roman"/>
          <w:rtl w:val="0"/>
          <w:lang w:val="en-US"/>
        </w:rPr>
        <w:t xml:space="preserve">importance of </w:t>
      </w:r>
      <w:r>
        <w:rPr>
          <w:rFonts w:ascii="Times Roman" w:hAnsi="Times Roman"/>
          <w:rtl w:val="0"/>
          <w:lang w:val="en-US"/>
        </w:rPr>
        <w:t>being transparent about any changes in plans.</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Kara </w:t>
      </w:r>
      <w:r>
        <w:rPr>
          <w:rFonts w:ascii="Times Roman" w:hAnsi="Times Roman"/>
          <w:rtl w:val="0"/>
          <w:lang w:val="en-US"/>
        </w:rPr>
        <w:t xml:space="preserve"> discussed the importance of addressing water issues </w:t>
      </w:r>
      <w:r>
        <w:rPr>
          <w:rFonts w:ascii="Times Roman" w:hAnsi="Times Roman"/>
          <w:rtl w:val="0"/>
          <w:lang w:val="en-US"/>
        </w:rPr>
        <w:t xml:space="preserve">particularly </w:t>
      </w:r>
      <w:r>
        <w:rPr>
          <w:rFonts w:ascii="Times Roman" w:hAnsi="Times Roman"/>
          <w:rtl w:val="0"/>
          <w:lang w:val="en-US"/>
        </w:rPr>
        <w:t xml:space="preserve">at the Mendocino Hotel and emphasized the goal of updating the hotel's interior while preserving its character and authenticity to the area, similar to their approach in other destinations like the Grand Canyon. </w:t>
      </w:r>
      <w:r>
        <w:rPr>
          <w:rFonts w:ascii="Times Roman" w:hAnsi="Times Roman"/>
          <w:rtl w:val="0"/>
          <w:lang w:val="en-US"/>
        </w:rPr>
        <w:t xml:space="preserve">Kara </w:t>
      </w:r>
      <w:r>
        <w:rPr>
          <w:rFonts w:ascii="Times Roman" w:hAnsi="Times Roman"/>
          <w:rtl w:val="0"/>
          <w:lang w:val="en-US"/>
        </w:rPr>
        <w:t xml:space="preserve"> also addressed concerns about the dance floor and the need to maintain the hotel's indigenous feel. Additionally, </w:t>
      </w:r>
      <w:r>
        <w:rPr>
          <w:rFonts w:ascii="Times Roman" w:hAnsi="Times Roman"/>
          <w:rtl w:val="0"/>
          <w:lang w:val="en-US"/>
        </w:rPr>
        <w:t xml:space="preserve">she </w:t>
      </w:r>
      <w:r>
        <w:rPr>
          <w:rFonts w:ascii="Times Roman" w:hAnsi="Times Roman"/>
          <w:rtl w:val="0"/>
          <w:lang w:val="en-US"/>
        </w:rPr>
        <w:t>acknowledged the importance of considering neighbors' concerns and suggested potential solutions like signage or fencing</w:t>
      </w:r>
      <w:r>
        <w:rPr>
          <w:rFonts w:ascii="Times Roman" w:hAnsi="Times Roman"/>
          <w:rtl w:val="0"/>
          <w:lang w:val="en-US"/>
        </w:rPr>
        <w:t xml:space="preserve"> to keep foot traffic and noise from affecting neighbor</w:t>
      </w:r>
      <w:r>
        <w:rPr>
          <w:rFonts w:ascii="Times Roman" w:hAnsi="Times Roman" w:hint="default"/>
          <w:rtl w:val="0"/>
          <w:lang w:val="en-US"/>
        </w:rPr>
        <w:t>’</w:t>
      </w:r>
      <w:r>
        <w:rPr>
          <w:rFonts w:ascii="Times Roman" w:hAnsi="Times Roman"/>
          <w:rtl w:val="0"/>
          <w:lang w:val="en-US"/>
        </w:rPr>
        <w:t>s residential properties</w:t>
      </w:r>
      <w:r>
        <w:rPr>
          <w:rFonts w:ascii="Times Roman" w:hAnsi="Times Roman"/>
          <w:rtl w:val="0"/>
        </w:rPr>
        <w:t>.</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Kara </w:t>
      </w:r>
      <w:r>
        <w:rPr>
          <w:rFonts w:ascii="Times Roman" w:hAnsi="Times Roman"/>
          <w:rtl w:val="0"/>
          <w:lang w:val="en-US"/>
        </w:rPr>
        <w:t>described the demographic of Trailborn as primarily 30 to 40-somethings, focusing on outdoor activities and wine tasting, and noted that the property caters to a more relaxed, active lifestyle compared to their other locations.</w:t>
      </w:r>
      <w:r>
        <w:rPr>
          <w:rFonts w:ascii="Times Roman" w:hAnsi="Times Roman"/>
          <w:rtl w:val="0"/>
          <w:lang w:val="en-US"/>
        </w:rPr>
        <w:t xml:space="preserve"> She mentioned an Average Daily Rate (ADR) of $350 which seemed high to some.</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 xml:space="preserve">In conclusion Kara </w:t>
      </w:r>
      <w:r>
        <w:rPr>
          <w:rFonts w:ascii="Times Roman" w:hAnsi="Times Roman"/>
          <w:rtl w:val="0"/>
          <w:lang w:val="en-US"/>
        </w:rPr>
        <w:t xml:space="preserve">discussed the renovation and financial aspects of the Mendocino Hotel and Hill House properties, emphasizing the intention to preserve their historical character while making necessary updates. </w:t>
      </w:r>
      <w:r>
        <w:rPr>
          <w:rFonts w:ascii="Times Roman" w:hAnsi="Times Roman"/>
          <w:rtl w:val="0"/>
          <w:lang w:val="en-US"/>
        </w:rPr>
        <w:t>Sh</w:t>
      </w:r>
      <w:r>
        <w:rPr>
          <w:rFonts w:ascii="Times Roman" w:hAnsi="Times Roman"/>
          <w:rtl w:val="0"/>
          <w:lang w:val="en-US"/>
        </w:rPr>
        <w:t xml:space="preserve">e clarified that the properties are being locally managed and staffed, with plans to integrate the community through trailblazing programs and sponsorships. </w:t>
      </w:r>
      <w:r>
        <w:rPr>
          <w:rFonts w:ascii="Times Roman" w:hAnsi="Times Roman"/>
          <w:rtl w:val="0"/>
          <w:lang w:val="en-US"/>
        </w:rPr>
        <w:t xml:space="preserve">Kara </w:t>
      </w:r>
      <w:r>
        <w:rPr>
          <w:rFonts w:ascii="Times Roman" w:hAnsi="Times Roman"/>
          <w:rtl w:val="0"/>
          <w:lang w:val="en-US"/>
        </w:rPr>
        <w:t>also addressed concerns about the financial implications and the use of local resources, expressing a commitment to working collaboratively with local stakeholders to ensure the projects align with community values and environmental preservation.</w:t>
      </w:r>
      <w:r>
        <w:rPr>
          <w:rFonts w:ascii="Times Roman" w:hAnsi="Times Roman"/>
          <w:rtl w:val="0"/>
          <w:lang w:val="en-US"/>
        </w:rPr>
        <w:t xml:space="preserve"> </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Kara</w:t>
      </w:r>
      <w:r>
        <w:rPr>
          <w:rFonts w:ascii="Times Roman" w:hAnsi="Times Roman" w:hint="default"/>
          <w:rtl w:val="0"/>
          <w:lang w:val="en-US"/>
        </w:rPr>
        <w:t>’</w:t>
      </w:r>
      <w:r>
        <w:rPr>
          <w:rFonts w:ascii="Times Roman" w:hAnsi="Times Roman"/>
          <w:rtl w:val="0"/>
          <w:lang w:val="en-US"/>
        </w:rPr>
        <w:t xml:space="preserve">s talk ended with a heartfelt round of applause from the participants for her visit and for the directions being established by Trailborn for the two hotels. </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b w:val="1"/>
          <w:bCs w:val="1"/>
          <w:sz w:val="28"/>
          <w:szCs w:val="28"/>
        </w:rPr>
      </w:pPr>
      <w:r>
        <w:rPr>
          <w:rFonts w:ascii="Times Roman" w:hAnsi="Times Roman"/>
          <w:b w:val="1"/>
          <w:bCs w:val="1"/>
          <w:sz w:val="28"/>
          <w:szCs w:val="28"/>
          <w:rtl w:val="0"/>
          <w:lang w:val="en-US"/>
        </w:rPr>
        <w:t>Conclusion</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LaDonna announced that the club</w:t>
      </w:r>
      <w:r>
        <w:rPr>
          <w:rFonts w:ascii="Times Roman" w:hAnsi="Times Roman" w:hint="default"/>
          <w:rtl w:val="0"/>
          <w:lang w:val="en-US"/>
        </w:rPr>
        <w:t>’</w:t>
      </w:r>
      <w:r>
        <w:rPr>
          <w:rFonts w:ascii="Times Roman" w:hAnsi="Times Roman"/>
          <w:rtl w:val="0"/>
          <w:lang w:val="en-US"/>
        </w:rPr>
        <w:t>s next meeting will be a Board meeting to be held on Thursday November 13 in Preston Hall at the usual time.</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______________________________________________________________________________</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Prepared by Jeffry Stubbs</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Executive Secretary</w:t>
      </w:r>
    </w:p>
    <w:p>
      <w:pPr>
        <w:pStyle w:val="Default"/>
        <w:suppressAutoHyphens w:val="1"/>
        <w:spacing w:before="0" w:line="240" w:lineRule="auto"/>
        <w:jc w:val="left"/>
        <w:rPr>
          <w:rFonts w:ascii="Times Roman" w:cs="Times Roman" w:hAnsi="Times Roman" w:eastAsia="Times Roman"/>
        </w:rPr>
      </w:pPr>
      <w:r>
        <w:rPr>
          <w:rFonts w:ascii="Times Roman" w:hAnsi="Times Roman"/>
          <w:rtl w:val="0"/>
          <w:lang w:val="en-US"/>
        </w:rPr>
        <w:t>November 8, 2025</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after="279" w:line="240" w:lineRule="auto"/>
        <w:jc w:val="left"/>
        <w:rPr>
          <w:rFonts w:ascii="Arial" w:cs="Arial" w:hAnsi="Arial" w:eastAsia="Arial"/>
          <w:outline w:val="0"/>
          <w:color w:val="131519"/>
          <w:sz w:val="28"/>
          <w:szCs w:val="28"/>
          <w:shd w:val="clear" w:color="auto" w:fill="ffffff"/>
          <w14:textFill>
            <w14:solidFill>
              <w14:srgbClr w14:val="131619"/>
            </w14:solidFill>
          </w14:textFill>
        </w:rPr>
      </w:pP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after="279" w:line="240" w:lineRule="auto"/>
        <w:jc w:val="left"/>
      </w:pPr>
      <w:r>
        <w:rPr>
          <w:rFonts w:ascii="Arial" w:hAnsi="Arial"/>
          <w:outline w:val="0"/>
          <w:color w:val="131519"/>
          <w:sz w:val="28"/>
          <w:szCs w:val="28"/>
          <w:shd w:val="clear" w:color="auto" w:fill="ffffff"/>
          <w:rtl w:val="0"/>
          <w:lang w:val="en-US"/>
          <w14:textFill>
            <w14:solidFill>
              <w14:srgbClr w14:val="131619"/>
            </w14:solidFill>
          </w14:textFill>
        </w:rPr>
        <w:t>Jeffry discussed the renovation and financial aspects of the Mendocino Hotel and Hill House properties, emphasizing the intention to preserve their historical character while making necessary updates. He clarified that the properties are being locally managed and staffed, with plans to integrate the community through trailblazing programs and sponsorships. Jeffry also addressed concerns about the financial implications and the use of local resources, expressing a commitment to working collaboratively with local stakeholders to ensure the projects align with community values and environmental preservation.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