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D94C" w14:textId="6840CF14" w:rsidR="00AF56C2" w:rsidRDefault="006E76AE" w:rsidP="006E76AE">
      <w:pPr>
        <w:jc w:val="center"/>
        <w:rPr>
          <w:b/>
          <w:bCs/>
          <w:sz w:val="32"/>
          <w:szCs w:val="32"/>
        </w:rPr>
      </w:pPr>
      <w:r w:rsidRPr="006E76AE">
        <w:rPr>
          <w:b/>
          <w:bCs/>
          <w:sz w:val="32"/>
          <w:szCs w:val="32"/>
        </w:rPr>
        <w:t>Rotary Park Foundation</w:t>
      </w:r>
    </w:p>
    <w:p w14:paraId="2C24408C" w14:textId="23BCF79E" w:rsidR="006E76AE" w:rsidRDefault="006E76AE" w:rsidP="006E76AE">
      <w:pPr>
        <w:jc w:val="center"/>
        <w:rPr>
          <w:b/>
          <w:bCs/>
          <w:sz w:val="32"/>
          <w:szCs w:val="32"/>
        </w:rPr>
      </w:pPr>
      <w:r>
        <w:rPr>
          <w:b/>
          <w:bCs/>
          <w:sz w:val="32"/>
          <w:szCs w:val="32"/>
        </w:rPr>
        <w:t>Meeting notes from 062425</w:t>
      </w:r>
    </w:p>
    <w:p w14:paraId="3AFBF3EA" w14:textId="6E7223EA" w:rsidR="006E76AE" w:rsidRDefault="006E76AE" w:rsidP="006E76AE">
      <w:pPr>
        <w:rPr>
          <w:b/>
          <w:bCs/>
          <w:sz w:val="28"/>
          <w:szCs w:val="28"/>
        </w:rPr>
      </w:pPr>
      <w:r>
        <w:rPr>
          <w:b/>
          <w:bCs/>
          <w:sz w:val="28"/>
          <w:szCs w:val="28"/>
        </w:rPr>
        <w:t>Attending: Matt, Jeff, Gary, John C., Trevor, Kathle</w:t>
      </w:r>
      <w:r w:rsidR="000643BF">
        <w:rPr>
          <w:b/>
          <w:bCs/>
          <w:sz w:val="28"/>
          <w:szCs w:val="28"/>
        </w:rPr>
        <w:t>en</w:t>
      </w:r>
      <w:r>
        <w:rPr>
          <w:b/>
          <w:bCs/>
          <w:sz w:val="28"/>
          <w:szCs w:val="28"/>
        </w:rPr>
        <w:t>, LaDonna, Barry, Donna, Margaret.</w:t>
      </w:r>
    </w:p>
    <w:p w14:paraId="11D743B8" w14:textId="1654511B" w:rsidR="006E76AE" w:rsidRDefault="006E76AE" w:rsidP="006E76AE">
      <w:pPr>
        <w:pStyle w:val="ListParagraph"/>
        <w:numPr>
          <w:ilvl w:val="0"/>
          <w:numId w:val="1"/>
        </w:numPr>
        <w:rPr>
          <w:b/>
          <w:bCs/>
          <w:sz w:val="28"/>
          <w:szCs w:val="28"/>
        </w:rPr>
      </w:pPr>
      <w:r>
        <w:rPr>
          <w:b/>
          <w:bCs/>
          <w:sz w:val="28"/>
          <w:szCs w:val="28"/>
        </w:rPr>
        <w:t>Matt gave update on Park Upkeep.  Trees needing trimmed of overhanging branches at a cost of $2500.</w:t>
      </w:r>
    </w:p>
    <w:p w14:paraId="2778B0CD" w14:textId="5871D29C" w:rsidR="006E76AE" w:rsidRDefault="006E76AE" w:rsidP="006E76AE">
      <w:pPr>
        <w:pStyle w:val="ListParagraph"/>
        <w:numPr>
          <w:ilvl w:val="0"/>
          <w:numId w:val="1"/>
        </w:numPr>
        <w:rPr>
          <w:b/>
          <w:bCs/>
          <w:sz w:val="28"/>
          <w:szCs w:val="28"/>
        </w:rPr>
      </w:pPr>
      <w:r>
        <w:rPr>
          <w:b/>
          <w:bCs/>
          <w:sz w:val="28"/>
          <w:szCs w:val="28"/>
        </w:rPr>
        <w:t>The Park has been approved by the Community Foundation the use of $50,000 to be used as needed in segments.</w:t>
      </w:r>
    </w:p>
    <w:p w14:paraId="018F2D45" w14:textId="3A396968" w:rsidR="006E76AE" w:rsidRDefault="006E76AE" w:rsidP="006E76AE">
      <w:pPr>
        <w:pStyle w:val="ListParagraph"/>
        <w:numPr>
          <w:ilvl w:val="0"/>
          <w:numId w:val="1"/>
        </w:numPr>
        <w:rPr>
          <w:b/>
          <w:bCs/>
          <w:sz w:val="28"/>
          <w:szCs w:val="28"/>
        </w:rPr>
      </w:pPr>
      <w:r>
        <w:rPr>
          <w:b/>
          <w:bCs/>
          <w:sz w:val="28"/>
          <w:szCs w:val="28"/>
        </w:rPr>
        <w:t xml:space="preserve">County approved a gravel path around the tree at corner including vegetation drainage. </w:t>
      </w:r>
      <w:r w:rsidR="000643BF">
        <w:rPr>
          <w:b/>
          <w:bCs/>
          <w:sz w:val="28"/>
          <w:szCs w:val="28"/>
        </w:rPr>
        <w:t xml:space="preserve"> J</w:t>
      </w:r>
      <w:r>
        <w:rPr>
          <w:b/>
          <w:bCs/>
          <w:sz w:val="28"/>
          <w:szCs w:val="28"/>
        </w:rPr>
        <w:t>eff passed out a diagram showing path proposed and plan in detail.</w:t>
      </w:r>
      <w:r w:rsidR="000643BF">
        <w:rPr>
          <w:b/>
          <w:bCs/>
          <w:sz w:val="28"/>
          <w:szCs w:val="28"/>
        </w:rPr>
        <w:t xml:space="preserve"> Options are to use gravel, concrete, or asphalt. DOT must also approve of plan before moving forward.</w:t>
      </w:r>
    </w:p>
    <w:p w14:paraId="6C14C666" w14:textId="58612B34" w:rsidR="000643BF" w:rsidRDefault="000643BF" w:rsidP="006E76AE">
      <w:pPr>
        <w:pStyle w:val="ListParagraph"/>
        <w:numPr>
          <w:ilvl w:val="0"/>
          <w:numId w:val="1"/>
        </w:numPr>
        <w:rPr>
          <w:b/>
          <w:bCs/>
          <w:sz w:val="28"/>
          <w:szCs w:val="28"/>
        </w:rPr>
      </w:pPr>
      <w:r>
        <w:rPr>
          <w:b/>
          <w:bCs/>
          <w:sz w:val="28"/>
          <w:szCs w:val="28"/>
        </w:rPr>
        <w:t xml:space="preserve">LaDonna gave a Tile report.  There are 13 ready to be laid and 3 needing to be replaced due to incorrect information. We have room for 20 more tiles.  She posed the question how to raise more Money for the Park. Ideas were Tile sales, events, Donations, Foundation Giving. </w:t>
      </w:r>
    </w:p>
    <w:p w14:paraId="1B6DCE77" w14:textId="1853E8FE" w:rsidR="000643BF" w:rsidRDefault="000643BF" w:rsidP="006E76AE">
      <w:pPr>
        <w:pStyle w:val="ListParagraph"/>
        <w:numPr>
          <w:ilvl w:val="0"/>
          <w:numId w:val="1"/>
        </w:numPr>
        <w:rPr>
          <w:b/>
          <w:bCs/>
          <w:sz w:val="28"/>
          <w:szCs w:val="28"/>
        </w:rPr>
      </w:pPr>
      <w:r>
        <w:rPr>
          <w:b/>
          <w:bCs/>
          <w:sz w:val="28"/>
          <w:szCs w:val="28"/>
        </w:rPr>
        <w:t xml:space="preserve">Kathleen gave a financial report. We received $12K from Bishoff </w:t>
      </w:r>
      <w:r w:rsidR="00E90465">
        <w:rPr>
          <w:b/>
          <w:bCs/>
          <w:sz w:val="28"/>
          <w:szCs w:val="28"/>
        </w:rPr>
        <w:t>fund. Board voted to roll over Matured CD of 50K to 25K for 3 months and 25K for 6 months.</w:t>
      </w:r>
    </w:p>
    <w:p w14:paraId="2B00278D" w14:textId="79688942" w:rsidR="00E90465" w:rsidRDefault="00E90465" w:rsidP="006E76AE">
      <w:pPr>
        <w:pStyle w:val="ListParagraph"/>
        <w:numPr>
          <w:ilvl w:val="0"/>
          <w:numId w:val="1"/>
        </w:numPr>
        <w:rPr>
          <w:b/>
          <w:bCs/>
          <w:sz w:val="28"/>
          <w:szCs w:val="28"/>
        </w:rPr>
      </w:pPr>
      <w:r>
        <w:rPr>
          <w:b/>
          <w:bCs/>
          <w:sz w:val="28"/>
          <w:szCs w:val="28"/>
        </w:rPr>
        <w:t xml:space="preserve">Details of July 4 event covered. Band, Makers Market, face painting, </w:t>
      </w:r>
      <w:proofErr w:type="spellStart"/>
      <w:r>
        <w:rPr>
          <w:b/>
          <w:bCs/>
          <w:sz w:val="28"/>
          <w:szCs w:val="28"/>
        </w:rPr>
        <w:t>food,etc</w:t>
      </w:r>
      <w:proofErr w:type="spellEnd"/>
      <w:r>
        <w:rPr>
          <w:b/>
          <w:bCs/>
          <w:sz w:val="28"/>
          <w:szCs w:val="28"/>
        </w:rPr>
        <w:t>.</w:t>
      </w:r>
    </w:p>
    <w:p w14:paraId="0BD1C55D" w14:textId="1F6C3D87" w:rsidR="00E90465" w:rsidRDefault="00E90465" w:rsidP="006E76AE">
      <w:pPr>
        <w:pStyle w:val="ListParagraph"/>
        <w:numPr>
          <w:ilvl w:val="0"/>
          <w:numId w:val="1"/>
        </w:numPr>
        <w:rPr>
          <w:b/>
          <w:bCs/>
          <w:sz w:val="28"/>
          <w:szCs w:val="28"/>
        </w:rPr>
      </w:pPr>
      <w:r>
        <w:rPr>
          <w:b/>
          <w:bCs/>
          <w:sz w:val="28"/>
          <w:szCs w:val="28"/>
        </w:rPr>
        <w:t>Vote passed to amend or revise existing By-Laws. First step elections or confirmation of officers and new board. Proposal to expand voting members from 7 to 9 when by-laws are redone.</w:t>
      </w:r>
    </w:p>
    <w:p w14:paraId="72840E92" w14:textId="3B464EA2" w:rsidR="00E90465" w:rsidRDefault="00E90465" w:rsidP="006E76AE">
      <w:pPr>
        <w:pStyle w:val="ListParagraph"/>
        <w:numPr>
          <w:ilvl w:val="0"/>
          <w:numId w:val="1"/>
        </w:numPr>
        <w:rPr>
          <w:b/>
          <w:bCs/>
          <w:sz w:val="28"/>
          <w:szCs w:val="28"/>
        </w:rPr>
      </w:pPr>
      <w:r>
        <w:rPr>
          <w:b/>
          <w:bCs/>
          <w:sz w:val="28"/>
          <w:szCs w:val="28"/>
        </w:rPr>
        <w:t xml:space="preserve">Liability insurance to be </w:t>
      </w:r>
      <w:r w:rsidR="00E42DBB">
        <w:rPr>
          <w:b/>
          <w:bCs/>
          <w:sz w:val="28"/>
          <w:szCs w:val="28"/>
        </w:rPr>
        <w:t>reviewed</w:t>
      </w:r>
      <w:r>
        <w:rPr>
          <w:b/>
          <w:bCs/>
          <w:sz w:val="28"/>
          <w:szCs w:val="28"/>
        </w:rPr>
        <w:t xml:space="preserve"> to increase from 1 million to 2 million.  Ray to be consulted to educate of all coverages.</w:t>
      </w:r>
    </w:p>
    <w:p w14:paraId="2DDE09EF" w14:textId="77777777" w:rsidR="00E90465" w:rsidRDefault="00E90465" w:rsidP="00E90465">
      <w:pPr>
        <w:pStyle w:val="ListParagraph"/>
        <w:numPr>
          <w:ilvl w:val="0"/>
          <w:numId w:val="1"/>
        </w:numPr>
        <w:rPr>
          <w:b/>
          <w:bCs/>
          <w:sz w:val="28"/>
          <w:szCs w:val="28"/>
        </w:rPr>
      </w:pPr>
      <w:r>
        <w:rPr>
          <w:b/>
          <w:bCs/>
          <w:sz w:val="28"/>
          <w:szCs w:val="28"/>
        </w:rPr>
        <w:t>Barry commented there are too many benches in the park.</w:t>
      </w:r>
    </w:p>
    <w:p w14:paraId="776B6270" w14:textId="3726D7F1" w:rsidR="00E90465" w:rsidRPr="00D9245F" w:rsidRDefault="00D9245F" w:rsidP="00D9245F">
      <w:pPr>
        <w:ind w:left="360"/>
        <w:rPr>
          <w:b/>
          <w:bCs/>
          <w:sz w:val="28"/>
          <w:szCs w:val="28"/>
        </w:rPr>
      </w:pPr>
      <w:r w:rsidRPr="00D9245F">
        <w:rPr>
          <w:b/>
          <w:bCs/>
          <w:sz w:val="28"/>
          <w:szCs w:val="28"/>
        </w:rPr>
        <w:t>10.</w:t>
      </w:r>
      <w:r>
        <w:rPr>
          <w:b/>
          <w:bCs/>
          <w:sz w:val="28"/>
          <w:szCs w:val="28"/>
        </w:rPr>
        <w:t xml:space="preserve">   </w:t>
      </w:r>
      <w:r w:rsidR="00E90465" w:rsidRPr="00D9245F">
        <w:rPr>
          <w:b/>
          <w:bCs/>
          <w:sz w:val="28"/>
          <w:szCs w:val="28"/>
        </w:rPr>
        <w:t>John C. offered a proposal</w:t>
      </w:r>
      <w:r w:rsidRPr="00D9245F">
        <w:rPr>
          <w:b/>
          <w:bCs/>
          <w:sz w:val="28"/>
          <w:szCs w:val="28"/>
        </w:rPr>
        <w:t xml:space="preserve"> for a bike rack in the park along main street. Picture of proposed LOG rack was shown.</w:t>
      </w:r>
    </w:p>
    <w:p w14:paraId="32BC2DA2" w14:textId="1AAD87EF" w:rsidR="00D9245F" w:rsidRPr="00D9245F" w:rsidRDefault="00D9245F" w:rsidP="00D9245F">
      <w:pPr>
        <w:ind w:left="360"/>
      </w:pPr>
      <w:r>
        <w:t>NEXT MEETING TUESDAY JULY 29 IN THE PARK.</w:t>
      </w:r>
    </w:p>
    <w:p w14:paraId="32233749" w14:textId="77777777" w:rsidR="00E90465" w:rsidRPr="00E90465" w:rsidRDefault="00E90465" w:rsidP="00E90465">
      <w:pPr>
        <w:rPr>
          <w:b/>
          <w:bCs/>
          <w:sz w:val="28"/>
          <w:szCs w:val="28"/>
        </w:rPr>
      </w:pPr>
    </w:p>
    <w:p w14:paraId="147CB53F" w14:textId="3ED4D090" w:rsidR="00E90465" w:rsidRPr="00E90465" w:rsidRDefault="00E90465" w:rsidP="00E90465">
      <w:pPr>
        <w:rPr>
          <w:b/>
          <w:bCs/>
          <w:sz w:val="28"/>
          <w:szCs w:val="28"/>
        </w:rPr>
      </w:pPr>
    </w:p>
    <w:p w14:paraId="3DB684CC" w14:textId="63D2755A" w:rsidR="000643BF" w:rsidRPr="006E76AE" w:rsidRDefault="000643BF" w:rsidP="000643BF">
      <w:pPr>
        <w:pStyle w:val="ListParagraph"/>
        <w:rPr>
          <w:b/>
          <w:bCs/>
          <w:sz w:val="28"/>
          <w:szCs w:val="28"/>
        </w:rPr>
      </w:pPr>
    </w:p>
    <w:sectPr w:rsidR="000643BF" w:rsidRPr="006E76AE" w:rsidSect="006E76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751"/>
    <w:multiLevelType w:val="hybridMultilevel"/>
    <w:tmpl w:val="8E1C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30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AE"/>
    <w:rsid w:val="00040585"/>
    <w:rsid w:val="000643BF"/>
    <w:rsid w:val="002159A4"/>
    <w:rsid w:val="00607344"/>
    <w:rsid w:val="006E76AE"/>
    <w:rsid w:val="00AF56C2"/>
    <w:rsid w:val="00C31683"/>
    <w:rsid w:val="00C75E24"/>
    <w:rsid w:val="00D22D62"/>
    <w:rsid w:val="00D9245F"/>
    <w:rsid w:val="00E42DBB"/>
    <w:rsid w:val="00E9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2D61"/>
  <w15:chartTrackingRefBased/>
  <w15:docId w15:val="{1A395840-9A78-4C2F-8EF4-9764CC82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6AE"/>
    <w:rPr>
      <w:rFonts w:eastAsiaTheme="majorEastAsia" w:cstheme="majorBidi"/>
      <w:color w:val="272727" w:themeColor="text1" w:themeTint="D8"/>
    </w:rPr>
  </w:style>
  <w:style w:type="paragraph" w:styleId="Title">
    <w:name w:val="Title"/>
    <w:basedOn w:val="Normal"/>
    <w:next w:val="Normal"/>
    <w:link w:val="TitleChar"/>
    <w:uiPriority w:val="10"/>
    <w:qFormat/>
    <w:rsid w:val="006E7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6AE"/>
    <w:pPr>
      <w:spacing w:before="160"/>
      <w:jc w:val="center"/>
    </w:pPr>
    <w:rPr>
      <w:i/>
      <w:iCs/>
      <w:color w:val="404040" w:themeColor="text1" w:themeTint="BF"/>
    </w:rPr>
  </w:style>
  <w:style w:type="character" w:customStyle="1" w:styleId="QuoteChar">
    <w:name w:val="Quote Char"/>
    <w:basedOn w:val="DefaultParagraphFont"/>
    <w:link w:val="Quote"/>
    <w:uiPriority w:val="29"/>
    <w:rsid w:val="006E76AE"/>
    <w:rPr>
      <w:i/>
      <w:iCs/>
      <w:color w:val="404040" w:themeColor="text1" w:themeTint="BF"/>
    </w:rPr>
  </w:style>
  <w:style w:type="paragraph" w:styleId="ListParagraph">
    <w:name w:val="List Paragraph"/>
    <w:basedOn w:val="Normal"/>
    <w:uiPriority w:val="34"/>
    <w:qFormat/>
    <w:rsid w:val="006E76AE"/>
    <w:pPr>
      <w:ind w:left="720"/>
      <w:contextualSpacing/>
    </w:pPr>
  </w:style>
  <w:style w:type="character" w:styleId="IntenseEmphasis">
    <w:name w:val="Intense Emphasis"/>
    <w:basedOn w:val="DefaultParagraphFont"/>
    <w:uiPriority w:val="21"/>
    <w:qFormat/>
    <w:rsid w:val="006E76AE"/>
    <w:rPr>
      <w:i/>
      <w:iCs/>
      <w:color w:val="0F4761" w:themeColor="accent1" w:themeShade="BF"/>
    </w:rPr>
  </w:style>
  <w:style w:type="paragraph" w:styleId="IntenseQuote">
    <w:name w:val="Intense Quote"/>
    <w:basedOn w:val="Normal"/>
    <w:next w:val="Normal"/>
    <w:link w:val="IntenseQuoteChar"/>
    <w:uiPriority w:val="30"/>
    <w:qFormat/>
    <w:rsid w:val="006E7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6AE"/>
    <w:rPr>
      <w:i/>
      <w:iCs/>
      <w:color w:val="0F4761" w:themeColor="accent1" w:themeShade="BF"/>
    </w:rPr>
  </w:style>
  <w:style w:type="character" w:styleId="IntenseReference">
    <w:name w:val="Intense Reference"/>
    <w:basedOn w:val="DefaultParagraphFont"/>
    <w:uiPriority w:val="32"/>
    <w:qFormat/>
    <w:rsid w:val="006E76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Hopper</dc:creator>
  <cp:keywords/>
  <dc:description/>
  <cp:lastModifiedBy>Gary Hopper</cp:lastModifiedBy>
  <cp:revision>2</cp:revision>
  <dcterms:created xsi:type="dcterms:W3CDTF">2025-07-13T21:10:00Z</dcterms:created>
  <dcterms:modified xsi:type="dcterms:W3CDTF">2025-07-13T21:45:00Z</dcterms:modified>
</cp:coreProperties>
</file>