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B344B" w14:textId="77777777" w:rsidR="00135CCA" w:rsidRPr="00135CCA" w:rsidRDefault="00135CCA" w:rsidP="00135CCA">
      <w:pPr>
        <w:autoSpaceDE w:val="0"/>
        <w:autoSpaceDN w:val="0"/>
        <w:adjustRightInd w:val="0"/>
        <w:spacing w:after="240"/>
        <w:contextualSpacing/>
        <w:jc w:val="center"/>
        <w:rPr>
          <w:rFonts w:ascii="Arial" w:hAnsi="Arial" w:cs="Arial"/>
          <w:b/>
          <w:bCs/>
          <w:color w:val="000000"/>
          <w:sz w:val="32"/>
          <w:szCs w:val="32"/>
        </w:rPr>
      </w:pPr>
      <w:r w:rsidRPr="00135CCA">
        <w:rPr>
          <w:rFonts w:ascii="Arial" w:hAnsi="Arial" w:cs="Arial"/>
          <w:b/>
          <w:bCs/>
          <w:color w:val="000000"/>
          <w:sz w:val="32"/>
          <w:szCs w:val="32"/>
        </w:rPr>
        <w:t>Ocean Wave Quilters General Meeting</w:t>
      </w:r>
    </w:p>
    <w:p w14:paraId="5793AD84" w14:textId="67FDC657" w:rsidR="00135CCA" w:rsidRPr="00135CCA" w:rsidRDefault="00135CCA" w:rsidP="00135CCA">
      <w:pPr>
        <w:autoSpaceDE w:val="0"/>
        <w:autoSpaceDN w:val="0"/>
        <w:adjustRightInd w:val="0"/>
        <w:spacing w:after="240"/>
        <w:contextualSpacing/>
        <w:jc w:val="center"/>
        <w:rPr>
          <w:rFonts w:ascii="Times" w:hAnsi="Times" w:cs="Times"/>
          <w:color w:val="000000"/>
          <w:sz w:val="32"/>
          <w:szCs w:val="32"/>
        </w:rPr>
      </w:pPr>
      <w:r w:rsidRPr="00135CCA">
        <w:rPr>
          <w:rFonts w:ascii="Arial" w:hAnsi="Arial" w:cs="Arial"/>
          <w:b/>
          <w:bCs/>
          <w:color w:val="000000"/>
          <w:sz w:val="32"/>
          <w:szCs w:val="32"/>
        </w:rPr>
        <w:t>April 9, 2023</w:t>
      </w:r>
    </w:p>
    <w:p w14:paraId="6A4F438F" w14:textId="77777777" w:rsidR="00135CCA" w:rsidRPr="00135CCA" w:rsidRDefault="00135CCA" w:rsidP="00135CCA">
      <w:pPr>
        <w:autoSpaceDE w:val="0"/>
        <w:autoSpaceDN w:val="0"/>
        <w:adjustRightInd w:val="0"/>
        <w:spacing w:after="240"/>
        <w:contextualSpacing/>
        <w:jc w:val="center"/>
        <w:rPr>
          <w:rFonts w:ascii="Arial" w:hAnsi="Arial" w:cs="Arial"/>
          <w:b/>
          <w:bCs/>
          <w:color w:val="000000"/>
          <w:sz w:val="32"/>
          <w:szCs w:val="32"/>
        </w:rPr>
      </w:pPr>
      <w:r w:rsidRPr="00135CCA">
        <w:rPr>
          <w:rFonts w:ascii="Arial" w:hAnsi="Arial" w:cs="Arial"/>
          <w:b/>
          <w:bCs/>
          <w:color w:val="000000"/>
          <w:sz w:val="32"/>
          <w:szCs w:val="32"/>
        </w:rPr>
        <w:t>1:30 pm</w:t>
      </w:r>
    </w:p>
    <w:p w14:paraId="57748D13" w14:textId="07BF876A" w:rsidR="00135CCA" w:rsidRPr="00135CCA" w:rsidRDefault="00135CCA" w:rsidP="00135CCA">
      <w:pPr>
        <w:autoSpaceDE w:val="0"/>
        <w:autoSpaceDN w:val="0"/>
        <w:adjustRightInd w:val="0"/>
        <w:spacing w:after="240"/>
        <w:contextualSpacing/>
        <w:jc w:val="center"/>
        <w:rPr>
          <w:rFonts w:ascii="Times" w:hAnsi="Times" w:cs="Times"/>
          <w:color w:val="000000"/>
          <w:sz w:val="32"/>
          <w:szCs w:val="32"/>
        </w:rPr>
      </w:pPr>
      <w:r w:rsidRPr="00135CCA">
        <w:rPr>
          <w:rFonts w:ascii="Arial" w:hAnsi="Arial" w:cs="Arial"/>
          <w:b/>
          <w:bCs/>
          <w:color w:val="000000"/>
          <w:sz w:val="32"/>
          <w:szCs w:val="32"/>
        </w:rPr>
        <w:t>Senior Center</w:t>
      </w:r>
    </w:p>
    <w:p w14:paraId="2D54EFDD" w14:textId="77777777"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b/>
          <w:bCs/>
          <w:color w:val="000000"/>
        </w:rPr>
        <w:t xml:space="preserve">Meeting called to order: </w:t>
      </w:r>
    </w:p>
    <w:p w14:paraId="2E82C295" w14:textId="77777777"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color w:val="000000"/>
        </w:rPr>
        <w:t xml:space="preserve">Meeting was called to order at 1:30 pm by Carole P, stepping in for Linda M, who is out of town. </w:t>
      </w:r>
    </w:p>
    <w:p w14:paraId="696FAB0A" w14:textId="77777777"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b/>
          <w:bCs/>
          <w:color w:val="000000"/>
        </w:rPr>
        <w:t xml:space="preserve">Number of members present: </w:t>
      </w:r>
    </w:p>
    <w:p w14:paraId="7C018176" w14:textId="77777777"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color w:val="000000"/>
        </w:rPr>
        <w:t xml:space="preserve">25 members were present with 2 visitors Lisa Carter, introduced by Linda W and Marcy Snyder, introduced by Kathy M. </w:t>
      </w:r>
    </w:p>
    <w:p w14:paraId="60D07C1C" w14:textId="77777777"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b/>
          <w:bCs/>
          <w:color w:val="000000"/>
        </w:rPr>
        <w:t xml:space="preserve">1. Minutes: </w:t>
      </w:r>
    </w:p>
    <w:p w14:paraId="39361BE8" w14:textId="77777777"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color w:val="000000"/>
        </w:rPr>
        <w:t xml:space="preserve">Linda W made a motion to accept the March 2023 minutes as sent digitally to all members; Evelyn H seconded the motion all present approved. </w:t>
      </w:r>
    </w:p>
    <w:p w14:paraId="552DC2E0" w14:textId="585D2E17" w:rsidR="00135CCA" w:rsidRDefault="00135CCA" w:rsidP="00135CCA">
      <w:pPr>
        <w:autoSpaceDE w:val="0"/>
        <w:autoSpaceDN w:val="0"/>
        <w:adjustRightInd w:val="0"/>
        <w:spacing w:after="240"/>
        <w:contextualSpacing/>
        <w:rPr>
          <w:rFonts w:ascii="Calibri" w:hAnsi="Calibri" w:cs="Calibri"/>
          <w:color w:val="000000"/>
        </w:rPr>
      </w:pPr>
      <w:r w:rsidRPr="00135CCA">
        <w:rPr>
          <w:rFonts w:ascii="Calibri" w:hAnsi="Calibri" w:cs="Calibri"/>
          <w:b/>
          <w:bCs/>
          <w:color w:val="000000"/>
        </w:rPr>
        <w:t>2. Treasurer’s Report:</w:t>
      </w:r>
      <w:r>
        <w:rPr>
          <w:rFonts w:ascii="Calibri" w:hAnsi="Calibri" w:cs="Calibri"/>
          <w:b/>
          <w:bCs/>
          <w:color w:val="000000"/>
        </w:rPr>
        <w:t xml:space="preserve">  </w:t>
      </w:r>
      <w:r>
        <w:rPr>
          <w:rFonts w:ascii="Calibri" w:hAnsi="Calibri" w:cs="Calibri"/>
          <w:color w:val="000000"/>
        </w:rPr>
        <w:t>Full report is i</w:t>
      </w:r>
      <w:r w:rsidRPr="00135CCA">
        <w:rPr>
          <w:rFonts w:ascii="Calibri" w:hAnsi="Calibri" w:cs="Calibri"/>
          <w:color w:val="000000"/>
        </w:rPr>
        <w:t xml:space="preserve">n the newsletter. Ending balance 2/28/23 is $12,307.48 </w:t>
      </w:r>
    </w:p>
    <w:p w14:paraId="791B08A7" w14:textId="77777777" w:rsid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b/>
          <w:bCs/>
          <w:color w:val="000000"/>
        </w:rPr>
        <w:t xml:space="preserve">3. Committees: </w:t>
      </w:r>
    </w:p>
    <w:p w14:paraId="1FE513BF" w14:textId="691A2C40" w:rsidR="00135CCA" w:rsidRPr="00135CCA" w:rsidRDefault="00135CCA" w:rsidP="00135CCA">
      <w:pPr>
        <w:autoSpaceDE w:val="0"/>
        <w:autoSpaceDN w:val="0"/>
        <w:adjustRightInd w:val="0"/>
        <w:spacing w:after="240"/>
        <w:ind w:firstLine="720"/>
        <w:rPr>
          <w:rFonts w:ascii="Times" w:hAnsi="Times" w:cs="Times"/>
          <w:color w:val="000000"/>
        </w:rPr>
      </w:pPr>
      <w:r w:rsidRPr="00135CCA">
        <w:rPr>
          <w:rFonts w:ascii="Symbol" w:hAnsi="Symbol" w:cs="Symbol"/>
          <w:color w:val="000000"/>
        </w:rPr>
        <w:t xml:space="preserve"> </w:t>
      </w:r>
      <w:r w:rsidRPr="00135CCA">
        <w:rPr>
          <w:rFonts w:ascii="Calibri" w:hAnsi="Calibri" w:cs="Calibri"/>
          <w:b/>
          <w:bCs/>
          <w:color w:val="000000"/>
        </w:rPr>
        <w:t xml:space="preserve">Communications: </w:t>
      </w:r>
      <w:r w:rsidRPr="00135CCA">
        <w:rPr>
          <w:rFonts w:ascii="Calibri" w:hAnsi="Calibri" w:cs="Calibri"/>
          <w:color w:val="000000"/>
        </w:rPr>
        <w:t xml:space="preserve">Sharon L </w:t>
      </w:r>
      <w:r w:rsidRPr="00135CCA">
        <w:rPr>
          <w:rFonts w:ascii="MS Mincho" w:eastAsia="MS Mincho" w:hAnsi="MS Mincho" w:cs="MS Mincho" w:hint="eastAsia"/>
          <w:color w:val="000000"/>
        </w:rPr>
        <w:t> </w:t>
      </w:r>
    </w:p>
    <w:p w14:paraId="0354DAFF" w14:textId="016245F5" w:rsidR="00135CCA" w:rsidRDefault="00135CCA" w:rsidP="00135CCA">
      <w:pPr>
        <w:autoSpaceDE w:val="0"/>
        <w:autoSpaceDN w:val="0"/>
        <w:adjustRightInd w:val="0"/>
        <w:spacing w:after="240"/>
        <w:rPr>
          <w:rFonts w:ascii="Calibri" w:hAnsi="Calibri" w:cs="Calibri"/>
          <w:color w:val="000000"/>
        </w:rPr>
      </w:pPr>
      <w:r>
        <w:rPr>
          <w:rFonts w:ascii="Symbol" w:hAnsi="Symbol" w:cs="Symbol"/>
          <w:color w:val="000000"/>
        </w:rPr>
        <w:t xml:space="preserve">   </w:t>
      </w:r>
      <w:r>
        <w:rPr>
          <w:rFonts w:ascii="Symbol" w:hAnsi="Symbol" w:cs="Symbol"/>
          <w:color w:val="000000"/>
        </w:rPr>
        <w:tab/>
      </w:r>
      <w:r w:rsidRPr="00135CCA">
        <w:rPr>
          <w:rFonts w:ascii="Symbol" w:hAnsi="Symbol" w:cs="Symbol"/>
          <w:color w:val="000000"/>
        </w:rPr>
        <w:t xml:space="preserve"> </w:t>
      </w:r>
      <w:r w:rsidRPr="00135CCA">
        <w:rPr>
          <w:rFonts w:ascii="Symbol" w:hAnsi="Symbol" w:cs="Symbol"/>
          <w:color w:val="000000"/>
        </w:rPr>
        <w:t xml:space="preserve"> </w:t>
      </w:r>
      <w:r w:rsidRPr="00135CCA">
        <w:rPr>
          <w:rFonts w:ascii="Calibri" w:hAnsi="Calibri" w:cs="Calibri"/>
          <w:b/>
          <w:bCs/>
          <w:color w:val="000000"/>
        </w:rPr>
        <w:t xml:space="preserve">Hospitality: </w:t>
      </w:r>
      <w:r w:rsidRPr="00135CCA">
        <w:rPr>
          <w:rFonts w:ascii="Calibri" w:hAnsi="Calibri" w:cs="Calibri"/>
          <w:color w:val="000000"/>
        </w:rPr>
        <w:t>Daisy W</w:t>
      </w:r>
      <w:r>
        <w:rPr>
          <w:rFonts w:ascii="Calibri" w:hAnsi="Calibri" w:cs="Calibri"/>
          <w:color w:val="000000"/>
        </w:rPr>
        <w:t xml:space="preserve"> </w:t>
      </w:r>
    </w:p>
    <w:p w14:paraId="3BB5BD35" w14:textId="68D9B72B" w:rsidR="00135CCA" w:rsidRPr="00135CCA" w:rsidRDefault="00135CCA" w:rsidP="00135CCA">
      <w:pPr>
        <w:pStyle w:val="ListParagraph"/>
        <w:numPr>
          <w:ilvl w:val="0"/>
          <w:numId w:val="30"/>
        </w:numPr>
        <w:autoSpaceDE w:val="0"/>
        <w:autoSpaceDN w:val="0"/>
        <w:adjustRightInd w:val="0"/>
        <w:spacing w:after="240"/>
        <w:rPr>
          <w:rFonts w:ascii="Calibri" w:hAnsi="Calibri" w:cs="Calibri"/>
          <w:color w:val="000000"/>
        </w:rPr>
      </w:pPr>
      <w:r w:rsidRPr="00135CCA">
        <w:rPr>
          <w:rFonts w:ascii="Calibri" w:hAnsi="Calibri" w:cs="Calibri"/>
          <w:b/>
          <w:bCs/>
          <w:color w:val="000000"/>
        </w:rPr>
        <w:t xml:space="preserve">Door Prize Drawing: </w:t>
      </w:r>
      <w:r w:rsidRPr="00135CCA">
        <w:rPr>
          <w:rFonts w:ascii="Calibri" w:hAnsi="Calibri" w:cs="Calibri"/>
          <w:color w:val="000000"/>
        </w:rPr>
        <w:t xml:space="preserve">Daisy W </w:t>
      </w:r>
      <w:r w:rsidRPr="00135CCA">
        <w:rPr>
          <w:rFonts w:ascii="MS Mincho" w:eastAsia="MS Mincho" w:hAnsi="MS Mincho" w:cs="MS Mincho" w:hint="eastAsia"/>
          <w:color w:val="000000"/>
        </w:rPr>
        <w:t> </w:t>
      </w:r>
      <w:r w:rsidRPr="00135CCA">
        <w:rPr>
          <w:rFonts w:ascii="Calibri" w:hAnsi="Calibri" w:cs="Calibri"/>
          <w:color w:val="000000"/>
        </w:rPr>
        <w:t xml:space="preserve">As stated in the April Newsletter, Daisy W had a door prize drawing of 2 Pyrex casserole dishes with covers and carrying totes. They were presented to her from a neighbor’s yard sale. First drawing went to Kathy G, she chose the rectangular casserole dish and the second one, a round casserole dish went to Sharon R Congratulations Kathy and Sharon and thanks to Daisy W for acquiring them. </w:t>
      </w:r>
      <w:r w:rsidRPr="00135CCA">
        <w:rPr>
          <w:rFonts w:ascii="MS Mincho" w:eastAsia="MS Mincho" w:hAnsi="MS Mincho" w:cs="MS Mincho" w:hint="eastAsia"/>
          <w:color w:val="000000"/>
        </w:rPr>
        <w:t> </w:t>
      </w:r>
    </w:p>
    <w:p w14:paraId="35329FA5" w14:textId="61B5EAFC" w:rsidR="00135CCA" w:rsidRDefault="00135CCA" w:rsidP="00135CCA">
      <w:pPr>
        <w:tabs>
          <w:tab w:val="left" w:pos="220"/>
          <w:tab w:val="left" w:pos="720"/>
        </w:tabs>
        <w:autoSpaceDE w:val="0"/>
        <w:autoSpaceDN w:val="0"/>
        <w:adjustRightInd w:val="0"/>
        <w:spacing w:after="240"/>
        <w:contextualSpacing/>
        <w:rPr>
          <w:rFonts w:ascii="MS Gothic" w:eastAsia="MS Gothic" w:hAnsi="MS Gothic" w:cs="MS Gothic"/>
          <w:color w:val="000000"/>
        </w:rPr>
      </w:pPr>
      <w:r>
        <w:rPr>
          <w:rFonts w:ascii="Symbol" w:hAnsi="Symbol" w:cs="Symbol"/>
          <w:color w:val="000000"/>
        </w:rPr>
        <w:tab/>
      </w:r>
      <w:r>
        <w:rPr>
          <w:rFonts w:ascii="Symbol" w:hAnsi="Symbol" w:cs="Symbol"/>
          <w:color w:val="000000"/>
        </w:rPr>
        <w:tab/>
      </w:r>
      <w:r w:rsidRPr="00135CCA">
        <w:rPr>
          <w:rFonts w:ascii="Symbol" w:hAnsi="Symbol" w:cs="Symbol"/>
          <w:color w:val="000000"/>
        </w:rPr>
        <w:t xml:space="preserve"> </w:t>
      </w:r>
      <w:r>
        <w:rPr>
          <w:rFonts w:ascii="Symbol" w:hAnsi="Symbol" w:cs="Symbol"/>
          <w:color w:val="000000"/>
        </w:rPr>
        <w:t xml:space="preserve">   </w:t>
      </w:r>
      <w:r w:rsidRPr="00135CCA">
        <w:rPr>
          <w:rFonts w:ascii="Calibri" w:hAnsi="Calibri" w:cs="Calibri"/>
          <w:b/>
          <w:bCs/>
          <w:color w:val="000000"/>
        </w:rPr>
        <w:t xml:space="preserve">Name Tag Drawing: </w:t>
      </w:r>
      <w:r w:rsidRPr="00135CCA">
        <w:rPr>
          <w:rFonts w:ascii="Calibri" w:hAnsi="Calibri" w:cs="Calibri"/>
          <w:color w:val="000000"/>
        </w:rPr>
        <w:t>Daisy W</w:t>
      </w:r>
    </w:p>
    <w:p w14:paraId="462864CF" w14:textId="1D23D677" w:rsidR="00135CCA" w:rsidRDefault="00135CCA" w:rsidP="00135CCA">
      <w:pPr>
        <w:tabs>
          <w:tab w:val="left" w:pos="220"/>
          <w:tab w:val="left" w:pos="720"/>
        </w:tabs>
        <w:autoSpaceDE w:val="0"/>
        <w:autoSpaceDN w:val="0"/>
        <w:adjustRightInd w:val="0"/>
        <w:spacing w:after="240"/>
        <w:ind w:left="720"/>
        <w:contextualSpacing/>
        <w:rPr>
          <w:rFonts w:ascii="MS Mincho" w:eastAsia="MS Mincho" w:hAnsi="MS Mincho" w:cs="MS Mincho"/>
          <w:color w:val="000000"/>
        </w:rPr>
      </w:pPr>
      <w:r>
        <w:rPr>
          <w:rFonts w:ascii="MS Gothic" w:eastAsia="MS Gothic" w:hAnsi="MS Gothic" w:cs="MS Gothic"/>
          <w:color w:val="000000"/>
        </w:rPr>
        <w:t xml:space="preserve">   </w:t>
      </w:r>
      <w:r w:rsidRPr="00135CCA">
        <w:rPr>
          <w:rFonts w:ascii="Calibri" w:hAnsi="Calibri" w:cs="Calibri"/>
          <w:color w:val="000000"/>
        </w:rPr>
        <w:t xml:space="preserve">And the winner is. Sharon G. Congratulations Sharon G. </w:t>
      </w:r>
      <w:r w:rsidRPr="00135CCA">
        <w:rPr>
          <w:rFonts w:ascii="MS Mincho" w:eastAsia="MS Mincho" w:hAnsi="MS Mincho" w:cs="MS Mincho" w:hint="eastAsia"/>
          <w:color w:val="000000"/>
        </w:rPr>
        <w:t> </w:t>
      </w:r>
    </w:p>
    <w:p w14:paraId="02E74F8D" w14:textId="77777777" w:rsidR="00135CCA" w:rsidRPr="00135CCA" w:rsidRDefault="00135CCA" w:rsidP="00135CCA">
      <w:pPr>
        <w:tabs>
          <w:tab w:val="left" w:pos="220"/>
          <w:tab w:val="left" w:pos="720"/>
        </w:tabs>
        <w:autoSpaceDE w:val="0"/>
        <w:autoSpaceDN w:val="0"/>
        <w:adjustRightInd w:val="0"/>
        <w:spacing w:after="240"/>
        <w:ind w:left="720"/>
        <w:contextualSpacing/>
        <w:rPr>
          <w:rFonts w:ascii="Times" w:hAnsi="Times" w:cs="Times"/>
          <w:color w:val="000000"/>
        </w:rPr>
      </w:pPr>
    </w:p>
    <w:p w14:paraId="7B1E8116" w14:textId="3B6FD716" w:rsidR="00135CCA" w:rsidRDefault="00135CCA" w:rsidP="00135CCA">
      <w:pPr>
        <w:tabs>
          <w:tab w:val="left" w:pos="220"/>
          <w:tab w:val="left" w:pos="720"/>
        </w:tabs>
        <w:autoSpaceDE w:val="0"/>
        <w:autoSpaceDN w:val="0"/>
        <w:adjustRightInd w:val="0"/>
        <w:spacing w:after="240"/>
        <w:ind w:left="720"/>
        <w:contextualSpacing/>
        <w:rPr>
          <w:rFonts w:ascii="MS Gothic" w:eastAsia="MS Gothic" w:hAnsi="MS Gothic" w:cs="MS Gothic"/>
          <w:color w:val="000000"/>
        </w:rPr>
      </w:pPr>
      <w:r w:rsidRPr="00135CCA">
        <w:rPr>
          <w:rFonts w:ascii="Symbol" w:hAnsi="Symbol" w:cs="Symbol"/>
          <w:color w:val="000000"/>
        </w:rPr>
        <w:t xml:space="preserve"> </w:t>
      </w:r>
      <w:r>
        <w:rPr>
          <w:rFonts w:ascii="Symbol" w:hAnsi="Symbol" w:cs="Symbol"/>
          <w:color w:val="000000"/>
        </w:rPr>
        <w:t xml:space="preserve">   </w:t>
      </w:r>
      <w:r w:rsidRPr="00135CCA">
        <w:rPr>
          <w:rFonts w:ascii="Calibri" w:hAnsi="Calibri" w:cs="Calibri"/>
          <w:b/>
          <w:bCs/>
          <w:color w:val="000000"/>
        </w:rPr>
        <w:t xml:space="preserve">Sunshine: </w:t>
      </w:r>
      <w:r w:rsidRPr="00135CCA">
        <w:rPr>
          <w:rFonts w:ascii="Calibri" w:hAnsi="Calibri" w:cs="Calibri"/>
          <w:color w:val="000000"/>
        </w:rPr>
        <w:t>Daisy W</w:t>
      </w:r>
      <w:r w:rsidRPr="00135CCA">
        <w:rPr>
          <w:rFonts w:ascii="MS Gothic" w:eastAsia="MS Gothic" w:hAnsi="MS Gothic" w:cs="MS Gothic" w:hint="eastAsia"/>
          <w:color w:val="000000"/>
        </w:rPr>
        <w:t> </w:t>
      </w:r>
    </w:p>
    <w:p w14:paraId="5BAF2F06" w14:textId="77777777" w:rsidR="00135CCA" w:rsidRDefault="00135CCA" w:rsidP="00135CCA">
      <w:pPr>
        <w:tabs>
          <w:tab w:val="left" w:pos="220"/>
          <w:tab w:val="left" w:pos="720"/>
        </w:tabs>
        <w:autoSpaceDE w:val="0"/>
        <w:autoSpaceDN w:val="0"/>
        <w:adjustRightInd w:val="0"/>
        <w:spacing w:after="240"/>
        <w:ind w:left="1080"/>
        <w:contextualSpacing/>
        <w:rPr>
          <w:rFonts w:ascii="MS Mincho" w:eastAsia="MS Mincho" w:hAnsi="MS Mincho" w:cs="MS Mincho"/>
          <w:color w:val="000000"/>
        </w:rPr>
      </w:pPr>
      <w:r w:rsidRPr="00135CCA">
        <w:rPr>
          <w:rFonts w:ascii="Calibri" w:hAnsi="Calibri" w:cs="Calibri"/>
          <w:color w:val="000000"/>
        </w:rPr>
        <w:t xml:space="preserve">Sherri L reported she had talked to the person in charge of handing out the Chaplin </w:t>
      </w:r>
      <w:r>
        <w:rPr>
          <w:rFonts w:ascii="Calibri" w:hAnsi="Calibri" w:cs="Calibri"/>
          <w:color w:val="000000"/>
        </w:rPr>
        <w:t xml:space="preserve">  </w:t>
      </w:r>
      <w:r w:rsidRPr="00135CCA">
        <w:rPr>
          <w:rFonts w:ascii="Calibri" w:hAnsi="Calibri" w:cs="Calibri"/>
          <w:color w:val="000000"/>
        </w:rPr>
        <w:t xml:space="preserve">quilts at the hospital. She said there was some available and she also related a story of a person receiving a quilt recently which happened to be on her birthday, and she was very appreciative of the quilt. </w:t>
      </w:r>
      <w:r w:rsidRPr="00135CCA">
        <w:rPr>
          <w:rFonts w:ascii="MS Mincho" w:eastAsia="MS Mincho" w:hAnsi="MS Mincho" w:cs="MS Mincho" w:hint="eastAsia"/>
          <w:color w:val="000000"/>
        </w:rPr>
        <w:t> </w:t>
      </w:r>
    </w:p>
    <w:p w14:paraId="2DF94C58" w14:textId="1D03F461" w:rsidR="00135CCA" w:rsidRPr="00135CCA" w:rsidRDefault="00135CCA" w:rsidP="00135CCA">
      <w:pPr>
        <w:pStyle w:val="ListParagraph"/>
        <w:numPr>
          <w:ilvl w:val="0"/>
          <w:numId w:val="30"/>
        </w:numPr>
        <w:tabs>
          <w:tab w:val="left" w:pos="220"/>
          <w:tab w:val="left" w:pos="720"/>
        </w:tabs>
        <w:autoSpaceDE w:val="0"/>
        <w:autoSpaceDN w:val="0"/>
        <w:adjustRightInd w:val="0"/>
        <w:spacing w:after="240"/>
        <w:rPr>
          <w:rFonts w:ascii="MS Mincho" w:eastAsia="MS Mincho" w:hAnsi="MS Mincho" w:cs="MS Mincho"/>
          <w:color w:val="000000"/>
        </w:rPr>
      </w:pPr>
      <w:r w:rsidRPr="00135CCA">
        <w:rPr>
          <w:rFonts w:ascii="Calibri" w:hAnsi="Calibri" w:cs="Calibri"/>
          <w:b/>
          <w:bCs/>
          <w:color w:val="000000"/>
        </w:rPr>
        <w:t xml:space="preserve">Service: </w:t>
      </w:r>
      <w:r w:rsidRPr="00135CCA">
        <w:rPr>
          <w:rFonts w:ascii="Calibri" w:hAnsi="Calibri" w:cs="Calibri"/>
          <w:color w:val="000000"/>
        </w:rPr>
        <w:t>Grace V</w:t>
      </w:r>
      <w:r w:rsidRPr="00135CCA">
        <w:rPr>
          <w:rFonts w:ascii="MS Gothic" w:eastAsia="MS Gothic" w:hAnsi="MS Gothic" w:cs="MS Gothic" w:hint="eastAsia"/>
          <w:color w:val="000000"/>
        </w:rPr>
        <w:t> </w:t>
      </w:r>
    </w:p>
    <w:p w14:paraId="7EA256B3" w14:textId="10C01EAC" w:rsidR="00135CCA" w:rsidRDefault="00135CCA" w:rsidP="00135CCA">
      <w:pPr>
        <w:pStyle w:val="ListParagraph"/>
        <w:tabs>
          <w:tab w:val="left" w:pos="220"/>
          <w:tab w:val="left" w:pos="720"/>
        </w:tabs>
        <w:autoSpaceDE w:val="0"/>
        <w:autoSpaceDN w:val="0"/>
        <w:adjustRightInd w:val="0"/>
        <w:spacing w:after="240"/>
        <w:ind w:left="1080"/>
        <w:rPr>
          <w:rFonts w:ascii="Calibri" w:hAnsi="Calibri" w:cs="Calibri"/>
          <w:color w:val="000000"/>
        </w:rPr>
      </w:pPr>
      <w:r w:rsidRPr="00135CCA">
        <w:rPr>
          <w:rFonts w:ascii="Calibri" w:hAnsi="Calibri" w:cs="Calibri"/>
          <w:color w:val="000000"/>
        </w:rPr>
        <w:t xml:space="preserve">Full report is in the April Newsletter. She was very appreciative of all who are donating these items. In answer to a question about how many pillowcases she has so far, she has 40, her goal is to have 100 by Christmas. There are many kits for the pillowcases in the backroom of Sew N Sew as well as kits for the Dress-A-Girl project and Sharon G referred to the boxes of kits for Infusion Quilts, Chaplin Quilts, and Warm Welcome quilts at the meeting. These are also kept at Sew N Sew. Any of </w:t>
      </w:r>
      <w:r w:rsidRPr="00135CCA">
        <w:rPr>
          <w:rFonts w:ascii="MS Mincho" w:eastAsia="MS Mincho" w:hAnsi="MS Mincho" w:cs="MS Mincho" w:hint="eastAsia"/>
          <w:color w:val="000000"/>
        </w:rPr>
        <w:t> </w:t>
      </w:r>
      <w:r w:rsidRPr="00135CCA">
        <w:rPr>
          <w:rFonts w:ascii="Calibri" w:hAnsi="Calibri" w:cs="Calibri"/>
          <w:color w:val="000000"/>
        </w:rPr>
        <w:t>these quilts made needing to be quilted can be dropped off at Sew N Sew to be</w:t>
      </w:r>
      <w:r>
        <w:rPr>
          <w:rFonts w:ascii="Calibri" w:hAnsi="Calibri" w:cs="Calibri"/>
          <w:color w:val="000000"/>
        </w:rPr>
        <w:t xml:space="preserve"> </w:t>
      </w:r>
      <w:r w:rsidRPr="00135CCA">
        <w:rPr>
          <w:rFonts w:ascii="Calibri" w:hAnsi="Calibri" w:cs="Calibri"/>
          <w:color w:val="000000"/>
        </w:rPr>
        <w:lastRenderedPageBreak/>
        <w:t xml:space="preserve">picked up by quilters. Please be sure to label them with your name. The quilts can then be returned to you and shown at show and tell. </w:t>
      </w:r>
    </w:p>
    <w:p w14:paraId="356576E4" w14:textId="77777777" w:rsidR="00135CCA" w:rsidRPr="00135CCA" w:rsidRDefault="00135CCA" w:rsidP="00135CCA">
      <w:pPr>
        <w:pStyle w:val="ListParagraph"/>
        <w:tabs>
          <w:tab w:val="left" w:pos="220"/>
          <w:tab w:val="left" w:pos="720"/>
        </w:tabs>
        <w:autoSpaceDE w:val="0"/>
        <w:autoSpaceDN w:val="0"/>
        <w:adjustRightInd w:val="0"/>
        <w:spacing w:after="240"/>
        <w:ind w:left="1080"/>
        <w:rPr>
          <w:rFonts w:ascii="Times" w:hAnsi="Times" w:cs="Times"/>
          <w:color w:val="000000"/>
        </w:rPr>
      </w:pPr>
    </w:p>
    <w:p w14:paraId="57DB3DFA" w14:textId="77777777" w:rsidR="00135CCA" w:rsidRPr="00135CCA" w:rsidRDefault="00135CCA" w:rsidP="00135CCA">
      <w:pPr>
        <w:pStyle w:val="ListParagraph"/>
        <w:numPr>
          <w:ilvl w:val="0"/>
          <w:numId w:val="34"/>
        </w:numPr>
        <w:autoSpaceDE w:val="0"/>
        <w:autoSpaceDN w:val="0"/>
        <w:adjustRightInd w:val="0"/>
        <w:spacing w:after="240"/>
        <w:rPr>
          <w:rFonts w:ascii="Times" w:hAnsi="Times" w:cs="Times"/>
          <w:color w:val="000000"/>
        </w:rPr>
      </w:pPr>
      <w:r>
        <w:rPr>
          <w:rFonts w:ascii="Symbol" w:hAnsi="Symbol" w:cs="Symbol"/>
          <w:color w:val="000000"/>
        </w:rPr>
        <w:t xml:space="preserve">    </w:t>
      </w:r>
      <w:r w:rsidRPr="00135CCA">
        <w:rPr>
          <w:rFonts w:ascii="Symbol" w:hAnsi="Symbol" w:cs="Symbol"/>
          <w:color w:val="000000"/>
        </w:rPr>
        <w:t xml:space="preserve"> </w:t>
      </w:r>
      <w:r w:rsidRPr="00135CCA">
        <w:rPr>
          <w:rFonts w:ascii="Calibri" w:hAnsi="Calibri" w:cs="Calibri"/>
          <w:b/>
          <w:bCs/>
          <w:color w:val="000000"/>
        </w:rPr>
        <w:t xml:space="preserve">Education: </w:t>
      </w:r>
      <w:r w:rsidRPr="00135CCA">
        <w:rPr>
          <w:rFonts w:ascii="Calibri" w:hAnsi="Calibri" w:cs="Calibri"/>
          <w:color w:val="000000"/>
        </w:rPr>
        <w:t>Martin W - Linda Wagner in April 2023 Sign up today!</w:t>
      </w:r>
      <w:r w:rsidRPr="00135CCA">
        <w:rPr>
          <w:rFonts w:ascii="MS Gothic" w:eastAsia="MS Gothic" w:hAnsi="MS Gothic" w:cs="MS Gothic" w:hint="eastAsia"/>
          <w:color w:val="000000"/>
        </w:rPr>
        <w:t> </w:t>
      </w:r>
    </w:p>
    <w:p w14:paraId="25E90DB8" w14:textId="7FF7934F" w:rsidR="00135CCA" w:rsidRPr="00135CCA" w:rsidRDefault="00135CCA" w:rsidP="00135CCA">
      <w:pPr>
        <w:pStyle w:val="ListParagraph"/>
        <w:autoSpaceDE w:val="0"/>
        <w:autoSpaceDN w:val="0"/>
        <w:adjustRightInd w:val="0"/>
        <w:spacing w:after="240"/>
        <w:ind w:left="780"/>
        <w:rPr>
          <w:rFonts w:ascii="Times" w:hAnsi="Times" w:cs="Times"/>
          <w:color w:val="000000"/>
        </w:rPr>
      </w:pPr>
      <w:r w:rsidRPr="00135CCA">
        <w:rPr>
          <w:rFonts w:ascii="MS Gothic" w:eastAsia="MS Gothic" w:hAnsi="MS Gothic" w:cs="MS Gothic"/>
          <w:color w:val="000000"/>
        </w:rPr>
        <w:t xml:space="preserve">   </w:t>
      </w:r>
      <w:r w:rsidRPr="00135CCA">
        <w:rPr>
          <w:rFonts w:ascii="Calibri" w:hAnsi="Calibri" w:cs="Calibri"/>
          <w:color w:val="000000"/>
        </w:rPr>
        <w:t xml:space="preserve">Martin </w:t>
      </w:r>
      <w:proofErr w:type="gramStart"/>
      <w:r w:rsidRPr="00135CCA">
        <w:rPr>
          <w:rFonts w:ascii="Calibri" w:hAnsi="Calibri" w:cs="Calibri"/>
          <w:color w:val="000000"/>
        </w:rPr>
        <w:t xml:space="preserve">W </w:t>
      </w:r>
      <w:r w:rsidRPr="00135CCA">
        <w:rPr>
          <w:rFonts w:ascii="Calibri" w:hAnsi="Calibri" w:cs="Calibri"/>
          <w:color w:val="000000"/>
        </w:rPr>
        <w:t xml:space="preserve"> </w:t>
      </w:r>
      <w:r w:rsidRPr="00135CCA">
        <w:rPr>
          <w:rFonts w:ascii="Calibri" w:hAnsi="Calibri" w:cs="Calibri"/>
          <w:color w:val="000000"/>
        </w:rPr>
        <w:t>reminded</w:t>
      </w:r>
      <w:proofErr w:type="gramEnd"/>
      <w:r w:rsidRPr="00135CCA">
        <w:rPr>
          <w:rFonts w:ascii="Calibri" w:hAnsi="Calibri" w:cs="Calibri"/>
          <w:color w:val="000000"/>
        </w:rPr>
        <w:t xml:space="preserve"> the group of Linda Wagner’s topic on April 23</w:t>
      </w:r>
      <w:proofErr w:type="spellStart"/>
      <w:r w:rsidRPr="00135CCA">
        <w:rPr>
          <w:rFonts w:ascii="Calibri" w:hAnsi="Calibri" w:cs="Calibri"/>
          <w:color w:val="000000"/>
          <w:position w:val="8"/>
        </w:rPr>
        <w:t>rd</w:t>
      </w:r>
      <w:proofErr w:type="spellEnd"/>
      <w:r w:rsidRPr="00135CCA">
        <w:rPr>
          <w:rFonts w:ascii="Calibri" w:hAnsi="Calibri" w:cs="Calibri"/>
          <w:color w:val="000000"/>
          <w:position w:val="8"/>
        </w:rPr>
        <w:t xml:space="preserve"> </w:t>
      </w:r>
      <w:r w:rsidRPr="00135CCA">
        <w:rPr>
          <w:rFonts w:ascii="Calibri" w:hAnsi="Calibri" w:cs="Calibri"/>
          <w:color w:val="000000"/>
        </w:rPr>
        <w:t>will be</w:t>
      </w:r>
    </w:p>
    <w:p w14:paraId="37322AC4" w14:textId="77777777" w:rsidR="00135CCA" w:rsidRDefault="00135CCA" w:rsidP="00135CCA">
      <w:pPr>
        <w:pStyle w:val="ListParagraph"/>
        <w:autoSpaceDE w:val="0"/>
        <w:autoSpaceDN w:val="0"/>
        <w:adjustRightInd w:val="0"/>
        <w:spacing w:after="240"/>
        <w:ind w:left="780"/>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 “Color is not a Four-Letter Word.” </w:t>
      </w:r>
    </w:p>
    <w:p w14:paraId="4E4B1C23" w14:textId="6C0CB8D9" w:rsidR="00135CCA" w:rsidRPr="00135CCA" w:rsidRDefault="00135CCA" w:rsidP="00135CCA">
      <w:pPr>
        <w:pStyle w:val="ListParagraph"/>
        <w:autoSpaceDE w:val="0"/>
        <w:autoSpaceDN w:val="0"/>
        <w:adjustRightInd w:val="0"/>
        <w:spacing w:after="240"/>
        <w:ind w:left="780"/>
        <w:rPr>
          <w:rFonts w:ascii="Times" w:hAnsi="Times" w:cs="Times"/>
          <w:color w:val="000000"/>
        </w:rPr>
      </w:pPr>
      <w:r>
        <w:rPr>
          <w:rFonts w:ascii="Calibri" w:hAnsi="Calibri" w:cs="Calibri"/>
          <w:color w:val="000000"/>
        </w:rPr>
        <w:t xml:space="preserve">      </w:t>
      </w:r>
      <w:r w:rsidRPr="00135CCA">
        <w:rPr>
          <w:rFonts w:ascii="Calibri" w:hAnsi="Calibri" w:cs="Calibri"/>
          <w:b/>
          <w:bCs/>
          <w:color w:val="000000"/>
        </w:rPr>
        <w:t xml:space="preserve">Tip of the Month: </w:t>
      </w:r>
      <w:r w:rsidRPr="00135CCA">
        <w:rPr>
          <w:rFonts w:ascii="Calibri" w:hAnsi="Calibri" w:cs="Calibri"/>
          <w:color w:val="000000"/>
        </w:rPr>
        <w:t>None today</w:t>
      </w:r>
      <w:r w:rsidRPr="00135CCA">
        <w:rPr>
          <w:rFonts w:ascii="MS Gothic" w:eastAsia="MS Gothic" w:hAnsi="MS Gothic" w:cs="MS Gothic" w:hint="eastAsia"/>
          <w:color w:val="000000"/>
        </w:rPr>
        <w:t> </w:t>
      </w:r>
    </w:p>
    <w:p w14:paraId="7BCFEECD" w14:textId="77777777" w:rsidR="00135CCA" w:rsidRDefault="00135CCA" w:rsidP="00135CCA">
      <w:pPr>
        <w:autoSpaceDE w:val="0"/>
        <w:autoSpaceDN w:val="0"/>
        <w:adjustRightInd w:val="0"/>
        <w:spacing w:after="240"/>
        <w:contextualSpacing/>
        <w:rPr>
          <w:rFonts w:ascii="MS Gothic" w:eastAsia="MS Gothic" w:hAnsi="MS Gothic" w:cs="MS Gothic"/>
          <w:color w:val="000000"/>
        </w:rPr>
      </w:pPr>
      <w:r>
        <w:rPr>
          <w:rFonts w:ascii="Calibri" w:hAnsi="Calibri" w:cs="Calibri"/>
          <w:b/>
          <w:bCs/>
          <w:color w:val="000000"/>
        </w:rPr>
        <w:t xml:space="preserve">                    </w:t>
      </w:r>
      <w:r w:rsidRPr="00135CCA">
        <w:rPr>
          <w:rFonts w:ascii="Calibri" w:hAnsi="Calibri" w:cs="Calibri"/>
          <w:b/>
          <w:bCs/>
          <w:color w:val="000000"/>
        </w:rPr>
        <w:t xml:space="preserve">Block of the Month Demonstration: </w:t>
      </w:r>
      <w:r w:rsidRPr="00135CCA">
        <w:rPr>
          <w:rFonts w:ascii="Calibri" w:hAnsi="Calibri" w:cs="Calibri"/>
          <w:color w:val="000000"/>
        </w:rPr>
        <w:t>Martin W</w:t>
      </w:r>
      <w:r w:rsidRPr="00135CCA">
        <w:rPr>
          <w:rFonts w:ascii="MS Gothic" w:eastAsia="MS Gothic" w:hAnsi="MS Gothic" w:cs="MS Gothic" w:hint="eastAsia"/>
          <w:color w:val="000000"/>
        </w:rPr>
        <w:t> </w:t>
      </w:r>
    </w:p>
    <w:p w14:paraId="12ECB847" w14:textId="526027E1" w:rsidR="00135CCA" w:rsidRDefault="00135CCA" w:rsidP="00135CCA">
      <w:pPr>
        <w:autoSpaceDE w:val="0"/>
        <w:autoSpaceDN w:val="0"/>
        <w:adjustRightInd w:val="0"/>
        <w:spacing w:after="240"/>
        <w:ind w:left="1440"/>
        <w:contextualSpacing/>
        <w:rPr>
          <w:rFonts w:ascii="Calibri" w:hAnsi="Calibri" w:cs="Calibri"/>
          <w:color w:val="000000"/>
        </w:rPr>
      </w:pPr>
      <w:r w:rsidRPr="00135CCA">
        <w:rPr>
          <w:rFonts w:ascii="Calibri" w:hAnsi="Calibri" w:cs="Calibri"/>
          <w:color w:val="000000"/>
        </w:rPr>
        <w:t xml:space="preserve">Martin W introduced the new block of the month, “Brave World.” </w:t>
      </w:r>
      <w:proofErr w:type="gramStart"/>
      <w:r>
        <w:rPr>
          <w:rFonts w:ascii="Calibri" w:hAnsi="Calibri" w:cs="Calibri"/>
          <w:color w:val="000000"/>
        </w:rPr>
        <w:t xml:space="preserve">The </w:t>
      </w:r>
      <w:r w:rsidRPr="00135CCA">
        <w:rPr>
          <w:rFonts w:ascii="Calibri" w:hAnsi="Calibri" w:cs="Calibri"/>
          <w:color w:val="000000"/>
        </w:rPr>
        <w:t xml:space="preserve"> packet</w:t>
      </w:r>
      <w:proofErr w:type="gramEnd"/>
      <w:r w:rsidRPr="00135CCA">
        <w:rPr>
          <w:rFonts w:ascii="Calibri" w:hAnsi="Calibri" w:cs="Calibri"/>
          <w:color w:val="000000"/>
        </w:rPr>
        <w:t xml:space="preserve"> will </w:t>
      </w:r>
      <w:r>
        <w:rPr>
          <w:rFonts w:ascii="Calibri" w:hAnsi="Calibri" w:cs="Calibri"/>
          <w:color w:val="000000"/>
        </w:rPr>
        <w:t xml:space="preserve">include </w:t>
      </w:r>
      <w:r w:rsidRPr="00135CCA">
        <w:rPr>
          <w:rFonts w:ascii="Calibri" w:hAnsi="Calibri" w:cs="Calibri"/>
          <w:color w:val="000000"/>
        </w:rPr>
        <w:t>instructions and the needed black material. You provide other colors of your choice.</w:t>
      </w:r>
    </w:p>
    <w:p w14:paraId="4DE6BEC0" w14:textId="77777777" w:rsidR="00135CCA" w:rsidRPr="00135CCA" w:rsidRDefault="00135CCA" w:rsidP="00135CCA">
      <w:pPr>
        <w:autoSpaceDE w:val="0"/>
        <w:autoSpaceDN w:val="0"/>
        <w:adjustRightInd w:val="0"/>
        <w:spacing w:after="240"/>
        <w:ind w:left="1440"/>
        <w:contextualSpacing/>
        <w:rPr>
          <w:rFonts w:ascii="Times" w:hAnsi="Times" w:cs="Times"/>
          <w:color w:val="000000"/>
        </w:rPr>
      </w:pPr>
    </w:p>
    <w:p w14:paraId="6D7E766D" w14:textId="77777777" w:rsidR="00135CCA" w:rsidRDefault="00135CCA" w:rsidP="00135CCA">
      <w:pPr>
        <w:autoSpaceDE w:val="0"/>
        <w:autoSpaceDN w:val="0"/>
        <w:adjustRightInd w:val="0"/>
        <w:spacing w:after="240"/>
        <w:ind w:firstLine="720"/>
        <w:contextualSpacing/>
        <w:rPr>
          <w:rFonts w:ascii="MS Gothic" w:eastAsia="MS Gothic" w:hAnsi="MS Gothic" w:cs="MS Gothic"/>
          <w:color w:val="000000"/>
        </w:rPr>
      </w:pPr>
      <w:r>
        <w:rPr>
          <w:rFonts w:ascii="Calibri" w:hAnsi="Calibri" w:cs="Calibri"/>
          <w:b/>
          <w:bCs/>
          <w:color w:val="000000"/>
        </w:rPr>
        <w:t xml:space="preserve">      </w:t>
      </w:r>
      <w:r w:rsidRPr="00135CCA">
        <w:rPr>
          <w:rFonts w:ascii="Calibri" w:hAnsi="Calibri" w:cs="Calibri"/>
          <w:b/>
          <w:bCs/>
          <w:color w:val="000000"/>
        </w:rPr>
        <w:t>Block of the Month Drawing</w:t>
      </w:r>
      <w:r w:rsidRPr="00135CCA">
        <w:rPr>
          <w:rFonts w:ascii="Calibri" w:hAnsi="Calibri" w:cs="Calibri"/>
          <w:color w:val="000000"/>
        </w:rPr>
        <w:t>: Martin W</w:t>
      </w:r>
      <w:r w:rsidRPr="00135CCA">
        <w:rPr>
          <w:rFonts w:ascii="MS Gothic" w:eastAsia="MS Gothic" w:hAnsi="MS Gothic" w:cs="MS Gothic" w:hint="eastAsia"/>
          <w:color w:val="000000"/>
        </w:rPr>
        <w:t> </w:t>
      </w:r>
    </w:p>
    <w:p w14:paraId="400B9EF3" w14:textId="1D88DC75" w:rsidR="00135CCA" w:rsidRDefault="00135CCA" w:rsidP="00135CCA">
      <w:pPr>
        <w:autoSpaceDE w:val="0"/>
        <w:autoSpaceDN w:val="0"/>
        <w:adjustRightInd w:val="0"/>
        <w:spacing w:after="240"/>
        <w:ind w:firstLine="720"/>
        <w:contextualSpacing/>
        <w:rPr>
          <w:rFonts w:ascii="Calibri" w:hAnsi="Calibri" w:cs="Calibri"/>
          <w:color w:val="000000"/>
        </w:rPr>
      </w:pPr>
      <w:r>
        <w:rPr>
          <w:rFonts w:ascii="MS Gothic" w:eastAsia="MS Gothic" w:hAnsi="MS Gothic" w:cs="MS Gothic"/>
          <w:color w:val="000000"/>
        </w:rPr>
        <w:t xml:space="preserve">   </w:t>
      </w:r>
      <w:r w:rsidRPr="00135CCA">
        <w:rPr>
          <w:rFonts w:ascii="Calibri" w:hAnsi="Calibri" w:cs="Calibri"/>
          <w:color w:val="000000"/>
        </w:rPr>
        <w:t xml:space="preserve">And the lucky winner is Nadine S. Congratulations Nadine! </w:t>
      </w:r>
    </w:p>
    <w:p w14:paraId="267E3266" w14:textId="77777777" w:rsidR="00135CCA" w:rsidRPr="00135CCA" w:rsidRDefault="00135CCA" w:rsidP="00135CCA">
      <w:pPr>
        <w:autoSpaceDE w:val="0"/>
        <w:autoSpaceDN w:val="0"/>
        <w:adjustRightInd w:val="0"/>
        <w:spacing w:after="240"/>
        <w:ind w:firstLine="720"/>
        <w:contextualSpacing/>
        <w:rPr>
          <w:rFonts w:ascii="Calibri" w:hAnsi="Calibri" w:cs="Calibri"/>
          <w:b/>
          <w:bCs/>
          <w:color w:val="000000"/>
        </w:rPr>
      </w:pPr>
    </w:p>
    <w:p w14:paraId="18DDB8F4" w14:textId="050FD4BF" w:rsidR="00135CCA" w:rsidRDefault="00135CCA" w:rsidP="00135CCA">
      <w:pPr>
        <w:autoSpaceDE w:val="0"/>
        <w:autoSpaceDN w:val="0"/>
        <w:adjustRightInd w:val="0"/>
        <w:spacing w:after="240"/>
        <w:ind w:left="1040"/>
        <w:contextualSpacing/>
        <w:rPr>
          <w:rFonts w:ascii="Calibri" w:hAnsi="Calibri" w:cs="Calibri"/>
          <w:color w:val="000000"/>
        </w:rPr>
      </w:pPr>
      <w:r w:rsidRPr="00135CCA">
        <w:rPr>
          <w:rFonts w:ascii="Calibri" w:hAnsi="Calibri" w:cs="Calibri"/>
          <w:b/>
          <w:bCs/>
          <w:color w:val="000000"/>
        </w:rPr>
        <w:t>Appreciation Luncheon</w:t>
      </w:r>
      <w:r w:rsidRPr="00135CCA">
        <w:rPr>
          <w:rFonts w:ascii="Calibri" w:hAnsi="Calibri" w:cs="Calibri"/>
          <w:color w:val="000000"/>
        </w:rPr>
        <w:t>: April 23</w:t>
      </w:r>
      <w:proofErr w:type="spellStart"/>
      <w:r w:rsidRPr="00135CCA">
        <w:rPr>
          <w:rFonts w:ascii="Calibri" w:hAnsi="Calibri" w:cs="Calibri"/>
          <w:color w:val="000000"/>
          <w:position w:val="8"/>
        </w:rPr>
        <w:t>rd</w:t>
      </w:r>
      <w:proofErr w:type="spellEnd"/>
      <w:r w:rsidRPr="00135CCA">
        <w:rPr>
          <w:rFonts w:ascii="Calibri" w:hAnsi="Calibri" w:cs="Calibri"/>
          <w:color w:val="000000"/>
          <w:position w:val="8"/>
        </w:rPr>
        <w:t xml:space="preserve"> </w:t>
      </w:r>
      <w:r w:rsidRPr="00135CCA">
        <w:rPr>
          <w:rFonts w:ascii="Calibri" w:hAnsi="Calibri" w:cs="Calibri"/>
          <w:color w:val="000000"/>
        </w:rPr>
        <w:t>Speaker and UFO Reveal.</w:t>
      </w:r>
      <w:r w:rsidRPr="00135CCA">
        <w:rPr>
          <w:rFonts w:ascii="MS Gothic" w:eastAsia="MS Gothic" w:hAnsi="MS Gothic" w:cs="MS Gothic" w:hint="eastAsia"/>
          <w:color w:val="000000"/>
        </w:rPr>
        <w:t> </w:t>
      </w:r>
      <w:r w:rsidRPr="00135CCA">
        <w:rPr>
          <w:rFonts w:ascii="Calibri" w:hAnsi="Calibri" w:cs="Calibri"/>
          <w:color w:val="000000"/>
        </w:rPr>
        <w:t xml:space="preserve">In the absence of Paula </w:t>
      </w:r>
      <w:r>
        <w:rPr>
          <w:rFonts w:ascii="Calibri" w:hAnsi="Calibri" w:cs="Calibri"/>
          <w:color w:val="000000"/>
        </w:rPr>
        <w:t xml:space="preserve">        </w:t>
      </w:r>
      <w:r w:rsidRPr="00135CCA">
        <w:rPr>
          <w:rFonts w:ascii="Calibri" w:hAnsi="Calibri" w:cs="Calibri"/>
          <w:color w:val="000000"/>
        </w:rPr>
        <w:t>P, Susan B passed around a signup sheet for choice of sandwich and what finger food dessert you will be bringing for the Appreciation Luncheon on April 23</w:t>
      </w:r>
      <w:proofErr w:type="spellStart"/>
      <w:r w:rsidRPr="00135CCA">
        <w:rPr>
          <w:rFonts w:ascii="Calibri" w:hAnsi="Calibri" w:cs="Calibri"/>
          <w:color w:val="000000"/>
          <w:position w:val="8"/>
        </w:rPr>
        <w:t>rd</w:t>
      </w:r>
      <w:proofErr w:type="spellEnd"/>
      <w:r w:rsidRPr="00135CCA">
        <w:rPr>
          <w:rFonts w:ascii="Calibri" w:hAnsi="Calibri" w:cs="Calibri"/>
          <w:color w:val="000000"/>
        </w:rPr>
        <w:t>. The luncheon will open at 12:00 with the luncheon starting at 12:30 in the dining hall. Coffee and water will also be provided.</w:t>
      </w:r>
      <w:r w:rsidRPr="00135CCA">
        <w:rPr>
          <w:rFonts w:ascii="MS Gothic" w:eastAsia="MS Gothic" w:hAnsi="MS Gothic" w:cs="MS Gothic" w:hint="eastAsia"/>
          <w:color w:val="000000"/>
        </w:rPr>
        <w:t> </w:t>
      </w:r>
      <w:r w:rsidRPr="00135CCA">
        <w:rPr>
          <w:rFonts w:ascii="Calibri" w:hAnsi="Calibri" w:cs="Calibri"/>
          <w:color w:val="000000"/>
        </w:rPr>
        <w:t xml:space="preserve">She also reminded us of the UFO Reveal to be held that day. Please be reminded to contact Susan B or Dee G of your UFO project of size, etc. so it can be displayed correctly. </w:t>
      </w:r>
    </w:p>
    <w:p w14:paraId="4B615DC1" w14:textId="77777777" w:rsidR="00135CCA" w:rsidRPr="00135CCA" w:rsidRDefault="00135CCA" w:rsidP="00135CCA">
      <w:pPr>
        <w:autoSpaceDE w:val="0"/>
        <w:autoSpaceDN w:val="0"/>
        <w:adjustRightInd w:val="0"/>
        <w:spacing w:after="240"/>
        <w:ind w:left="1040"/>
        <w:contextualSpacing/>
        <w:rPr>
          <w:rFonts w:ascii="Times" w:hAnsi="Times" w:cs="Times"/>
          <w:color w:val="000000"/>
        </w:rPr>
      </w:pPr>
    </w:p>
    <w:p w14:paraId="0D0D38F8" w14:textId="77777777"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b/>
          <w:bCs/>
          <w:color w:val="000000"/>
        </w:rPr>
        <w:t xml:space="preserve">4. Quilt Show Report: </w:t>
      </w:r>
      <w:r w:rsidRPr="00135CCA">
        <w:rPr>
          <w:rFonts w:ascii="Calibri" w:hAnsi="Calibri" w:cs="Calibri"/>
          <w:color w:val="000000"/>
        </w:rPr>
        <w:t xml:space="preserve">Paula P </w:t>
      </w:r>
    </w:p>
    <w:p w14:paraId="7E8468A4" w14:textId="3C8020E3" w:rsidR="00135CCA" w:rsidRPr="00135CCA" w:rsidRDefault="00135CCA" w:rsidP="00135CCA">
      <w:pPr>
        <w:numPr>
          <w:ilvl w:val="0"/>
          <w:numId w:val="7"/>
        </w:numPr>
        <w:tabs>
          <w:tab w:val="left" w:pos="220"/>
          <w:tab w:val="left" w:pos="720"/>
        </w:tabs>
        <w:autoSpaceDE w:val="0"/>
        <w:autoSpaceDN w:val="0"/>
        <w:adjustRightInd w:val="0"/>
        <w:spacing w:after="240"/>
        <w:ind w:hanging="720"/>
        <w:contextualSpacing/>
        <w:rPr>
          <w:rFonts w:ascii="Times" w:hAnsi="Times" w:cs="Times"/>
          <w:color w:val="000000"/>
        </w:rPr>
      </w:pPr>
      <w:r w:rsidRPr="00135CCA">
        <w:rPr>
          <w:rFonts w:ascii="Symbol" w:hAnsi="Symbol" w:cs="Symbol"/>
          <w:color w:val="000000"/>
        </w:rPr>
        <w:t xml:space="preserve"> </w:t>
      </w:r>
      <w:r w:rsidRPr="00135CCA">
        <w:rPr>
          <w:rFonts w:ascii="Calibri" w:hAnsi="Calibri" w:cs="Calibri"/>
          <w:b/>
          <w:bCs/>
          <w:color w:val="000000"/>
        </w:rPr>
        <w:t xml:space="preserve">Opportunity Raffle Ticket Sales: </w:t>
      </w:r>
      <w:r w:rsidRPr="00135CCA">
        <w:rPr>
          <w:rFonts w:ascii="Calibri" w:hAnsi="Calibri" w:cs="Calibri"/>
          <w:color w:val="000000"/>
        </w:rPr>
        <w:t>Sharon G</w:t>
      </w:r>
      <w:r w:rsidRPr="00135CCA">
        <w:rPr>
          <w:rFonts w:ascii="MS Gothic" w:eastAsia="MS Gothic" w:hAnsi="MS Gothic" w:cs="MS Gothic" w:hint="eastAsia"/>
          <w:color w:val="000000"/>
        </w:rPr>
        <w:t> </w:t>
      </w:r>
    </w:p>
    <w:p w14:paraId="1340FEB6" w14:textId="77777777" w:rsidR="00135CCA" w:rsidRDefault="00135CCA" w:rsidP="00135CCA">
      <w:pPr>
        <w:tabs>
          <w:tab w:val="left" w:pos="220"/>
          <w:tab w:val="left" w:pos="720"/>
        </w:tabs>
        <w:autoSpaceDE w:val="0"/>
        <w:autoSpaceDN w:val="0"/>
        <w:adjustRightInd w:val="0"/>
        <w:spacing w:after="240"/>
        <w:contextualSpacing/>
        <w:rPr>
          <w:rFonts w:ascii="Calibri" w:hAnsi="Calibri" w:cs="Calibri"/>
          <w:color w:val="000000"/>
        </w:rPr>
      </w:pPr>
      <w:r>
        <w:rPr>
          <w:rFonts w:ascii="Calibri" w:hAnsi="Calibri" w:cs="Calibri"/>
          <w:color w:val="000000"/>
        </w:rPr>
        <w:tab/>
        <w:t xml:space="preserve">    </w:t>
      </w:r>
      <w:r w:rsidRPr="00135CCA">
        <w:rPr>
          <w:rFonts w:ascii="Calibri" w:hAnsi="Calibri" w:cs="Calibri"/>
          <w:color w:val="000000"/>
        </w:rPr>
        <w:t xml:space="preserve">Sharon G reported she made $205 at the Whale Run and due to weather conditions for the </w:t>
      </w:r>
      <w:r>
        <w:rPr>
          <w:rFonts w:ascii="Calibri" w:hAnsi="Calibri" w:cs="Calibri"/>
          <w:color w:val="000000"/>
        </w:rPr>
        <w:t xml:space="preserve">   </w:t>
      </w:r>
    </w:p>
    <w:p w14:paraId="487EAE05" w14:textId="77777777" w:rsidR="00135CCA" w:rsidRDefault="00135CCA" w:rsidP="00135CCA">
      <w:pPr>
        <w:tabs>
          <w:tab w:val="left" w:pos="220"/>
          <w:tab w:val="left" w:pos="720"/>
        </w:tabs>
        <w:autoSpaceDE w:val="0"/>
        <w:autoSpaceDN w:val="0"/>
        <w:adjustRightInd w:val="0"/>
        <w:spacing w:after="24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next 2 weekends she only brought in $35. She will be at Harvest soon. </w:t>
      </w:r>
    </w:p>
    <w:p w14:paraId="4F4F2AC7" w14:textId="79FBB5E9" w:rsidR="00135CCA" w:rsidRPr="00135CCA" w:rsidRDefault="00135CCA" w:rsidP="00135CCA">
      <w:pPr>
        <w:tabs>
          <w:tab w:val="left" w:pos="220"/>
          <w:tab w:val="left" w:pos="720"/>
        </w:tabs>
        <w:autoSpaceDE w:val="0"/>
        <w:autoSpaceDN w:val="0"/>
        <w:adjustRightInd w:val="0"/>
        <w:spacing w:after="240"/>
        <w:contextualSpacing/>
        <w:rPr>
          <w:rFonts w:ascii="Times" w:hAnsi="Times" w:cs="Times"/>
          <w:color w:val="000000"/>
        </w:rPr>
      </w:pPr>
      <w:r w:rsidRPr="00135CCA">
        <w:rPr>
          <w:rFonts w:ascii="MS Mincho" w:eastAsia="MS Mincho" w:hAnsi="MS Mincho" w:cs="MS Mincho" w:hint="eastAsia"/>
          <w:color w:val="000000"/>
        </w:rPr>
        <w:t> </w:t>
      </w:r>
    </w:p>
    <w:p w14:paraId="3809AE15" w14:textId="77777777" w:rsidR="00135CCA" w:rsidRPr="00135CCA" w:rsidRDefault="00135CCA" w:rsidP="00135CCA">
      <w:pPr>
        <w:numPr>
          <w:ilvl w:val="0"/>
          <w:numId w:val="7"/>
        </w:numPr>
        <w:tabs>
          <w:tab w:val="left" w:pos="220"/>
          <w:tab w:val="left" w:pos="720"/>
        </w:tabs>
        <w:autoSpaceDE w:val="0"/>
        <w:autoSpaceDN w:val="0"/>
        <w:adjustRightInd w:val="0"/>
        <w:spacing w:after="240"/>
        <w:ind w:hanging="720"/>
        <w:contextualSpacing/>
        <w:rPr>
          <w:rFonts w:ascii="Times" w:hAnsi="Times" w:cs="Times"/>
          <w:color w:val="000000"/>
        </w:rPr>
      </w:pPr>
      <w:r w:rsidRPr="00135CCA">
        <w:rPr>
          <w:rFonts w:ascii="Symbol" w:hAnsi="Symbol" w:cs="Symbol"/>
          <w:color w:val="000000"/>
        </w:rPr>
        <w:t xml:space="preserve"> </w:t>
      </w:r>
      <w:r w:rsidRPr="00135CCA">
        <w:rPr>
          <w:rFonts w:ascii="Calibri" w:hAnsi="Calibri" w:cs="Calibri"/>
          <w:b/>
          <w:bCs/>
          <w:color w:val="000000"/>
        </w:rPr>
        <w:t xml:space="preserve">Quilt Walk: </w:t>
      </w:r>
      <w:r w:rsidRPr="00135CCA">
        <w:rPr>
          <w:rFonts w:ascii="Calibri" w:hAnsi="Calibri" w:cs="Calibri"/>
          <w:color w:val="000000"/>
        </w:rPr>
        <w:t>Sherry W</w:t>
      </w:r>
      <w:r w:rsidRPr="00135CCA">
        <w:rPr>
          <w:rFonts w:ascii="MS Gothic" w:eastAsia="MS Gothic" w:hAnsi="MS Gothic" w:cs="MS Gothic" w:hint="eastAsia"/>
          <w:color w:val="000000"/>
        </w:rPr>
        <w:t> </w:t>
      </w:r>
    </w:p>
    <w:p w14:paraId="6E5FD704" w14:textId="77777777" w:rsidR="00135CCA" w:rsidRPr="00135CCA" w:rsidRDefault="00135CCA" w:rsidP="00135CCA">
      <w:pPr>
        <w:numPr>
          <w:ilvl w:val="0"/>
          <w:numId w:val="7"/>
        </w:numPr>
        <w:tabs>
          <w:tab w:val="left" w:pos="220"/>
          <w:tab w:val="left" w:pos="720"/>
        </w:tabs>
        <w:autoSpaceDE w:val="0"/>
        <w:autoSpaceDN w:val="0"/>
        <w:adjustRightInd w:val="0"/>
        <w:spacing w:after="240"/>
        <w:ind w:hanging="720"/>
        <w:contextualSpacing/>
        <w:rPr>
          <w:rFonts w:ascii="Times" w:hAnsi="Times" w:cs="Times"/>
          <w:color w:val="000000"/>
        </w:rPr>
      </w:pPr>
      <w:r>
        <w:rPr>
          <w:rFonts w:ascii="MS Gothic" w:eastAsia="MS Gothic" w:hAnsi="MS Gothic" w:cs="MS Gothic"/>
          <w:color w:val="000000"/>
        </w:rPr>
        <w:t xml:space="preserve">  </w:t>
      </w:r>
      <w:r w:rsidRPr="00135CCA">
        <w:rPr>
          <w:rFonts w:ascii="Calibri" w:hAnsi="Calibri" w:cs="Calibri"/>
          <w:color w:val="000000"/>
        </w:rPr>
        <w:t>Sherry W reports that thanks to everyone participating we only need a few more quilts fo</w:t>
      </w:r>
      <w:r>
        <w:rPr>
          <w:rFonts w:ascii="Calibri" w:hAnsi="Calibri" w:cs="Calibri"/>
          <w:color w:val="000000"/>
        </w:rPr>
        <w:t xml:space="preserve">r </w:t>
      </w:r>
    </w:p>
    <w:p w14:paraId="77243327" w14:textId="77777777" w:rsidR="00135CCA" w:rsidRPr="00135CCA" w:rsidRDefault="00135CCA" w:rsidP="00135CCA">
      <w:pPr>
        <w:numPr>
          <w:ilvl w:val="0"/>
          <w:numId w:val="7"/>
        </w:numPr>
        <w:tabs>
          <w:tab w:val="left" w:pos="220"/>
          <w:tab w:val="left" w:pos="720"/>
        </w:tabs>
        <w:autoSpaceDE w:val="0"/>
        <w:autoSpaceDN w:val="0"/>
        <w:adjustRightInd w:val="0"/>
        <w:spacing w:after="240"/>
        <w:ind w:hanging="720"/>
        <w:contextualSpacing/>
        <w:rPr>
          <w:rFonts w:ascii="Times" w:hAnsi="Times" w:cs="Times"/>
          <w:color w:val="000000"/>
        </w:rPr>
      </w:pPr>
      <w:r>
        <w:rPr>
          <w:rFonts w:ascii="Calibri" w:hAnsi="Calibri" w:cs="Calibri"/>
          <w:color w:val="000000"/>
        </w:rPr>
        <w:t xml:space="preserve">     </w:t>
      </w:r>
      <w:r w:rsidRPr="00135CCA">
        <w:rPr>
          <w:rFonts w:ascii="Calibri" w:hAnsi="Calibri" w:cs="Calibri"/>
          <w:color w:val="000000"/>
        </w:rPr>
        <w:t xml:space="preserve">the Quilt Walk. She appreciates all the help. They will be contacting the merchants this </w:t>
      </w:r>
    </w:p>
    <w:p w14:paraId="2B290656" w14:textId="274A04E9" w:rsidR="00135CCA" w:rsidRPr="00135CCA" w:rsidRDefault="00135CCA" w:rsidP="00135CCA">
      <w:pPr>
        <w:numPr>
          <w:ilvl w:val="0"/>
          <w:numId w:val="7"/>
        </w:numPr>
        <w:tabs>
          <w:tab w:val="left" w:pos="220"/>
          <w:tab w:val="left" w:pos="720"/>
        </w:tabs>
        <w:autoSpaceDE w:val="0"/>
        <w:autoSpaceDN w:val="0"/>
        <w:adjustRightInd w:val="0"/>
        <w:spacing w:after="240"/>
        <w:ind w:hanging="720"/>
        <w:contextualSpacing/>
        <w:rPr>
          <w:rFonts w:ascii="Times" w:hAnsi="Times" w:cs="Times"/>
          <w:color w:val="000000"/>
        </w:rPr>
      </w:pPr>
      <w:r>
        <w:rPr>
          <w:rFonts w:ascii="Calibri" w:hAnsi="Calibri" w:cs="Calibri"/>
          <w:color w:val="000000"/>
        </w:rPr>
        <w:t xml:space="preserve">     </w:t>
      </w:r>
      <w:r w:rsidRPr="00135CCA">
        <w:rPr>
          <w:rFonts w:ascii="Calibri" w:hAnsi="Calibri" w:cs="Calibri"/>
          <w:color w:val="000000"/>
        </w:rPr>
        <w:t xml:space="preserve">month. </w:t>
      </w:r>
      <w:r w:rsidRPr="00135CCA">
        <w:rPr>
          <w:rFonts w:ascii="MS Mincho" w:eastAsia="MS Mincho" w:hAnsi="MS Mincho" w:cs="MS Mincho" w:hint="eastAsia"/>
          <w:color w:val="000000"/>
        </w:rPr>
        <w:t> </w:t>
      </w:r>
    </w:p>
    <w:p w14:paraId="57326B9C" w14:textId="77777777" w:rsidR="00135CCA" w:rsidRPr="00135CCA" w:rsidRDefault="00135CCA" w:rsidP="00135CCA">
      <w:pPr>
        <w:numPr>
          <w:ilvl w:val="0"/>
          <w:numId w:val="7"/>
        </w:numPr>
        <w:tabs>
          <w:tab w:val="left" w:pos="220"/>
          <w:tab w:val="left" w:pos="720"/>
        </w:tabs>
        <w:autoSpaceDE w:val="0"/>
        <w:autoSpaceDN w:val="0"/>
        <w:adjustRightInd w:val="0"/>
        <w:spacing w:after="240"/>
        <w:ind w:hanging="720"/>
        <w:contextualSpacing/>
        <w:rPr>
          <w:rFonts w:ascii="Times" w:hAnsi="Times" w:cs="Times"/>
          <w:color w:val="000000"/>
        </w:rPr>
      </w:pPr>
      <w:r w:rsidRPr="00135CCA">
        <w:rPr>
          <w:rFonts w:ascii="Symbol" w:hAnsi="Symbol" w:cs="Symbol"/>
          <w:color w:val="000000"/>
        </w:rPr>
        <w:t xml:space="preserve"> </w:t>
      </w:r>
      <w:r w:rsidRPr="00135CCA">
        <w:rPr>
          <w:rFonts w:ascii="Calibri" w:hAnsi="Calibri" w:cs="Calibri"/>
          <w:b/>
          <w:bCs/>
          <w:color w:val="000000"/>
        </w:rPr>
        <w:t xml:space="preserve">Quilt Show Volunteers: </w:t>
      </w:r>
      <w:r w:rsidRPr="00135CCA">
        <w:rPr>
          <w:rFonts w:ascii="Calibri" w:hAnsi="Calibri" w:cs="Calibri"/>
          <w:color w:val="000000"/>
        </w:rPr>
        <w:t>Sharon R</w:t>
      </w:r>
      <w:r w:rsidRPr="00135CCA">
        <w:rPr>
          <w:rFonts w:ascii="MS Gothic" w:eastAsia="MS Gothic" w:hAnsi="MS Gothic" w:cs="MS Gothic" w:hint="eastAsia"/>
          <w:color w:val="000000"/>
        </w:rPr>
        <w:t> </w:t>
      </w:r>
    </w:p>
    <w:p w14:paraId="4E5DFA09" w14:textId="77777777" w:rsidR="00135CCA" w:rsidRPr="00135CCA" w:rsidRDefault="00135CCA" w:rsidP="00135CCA">
      <w:pPr>
        <w:numPr>
          <w:ilvl w:val="0"/>
          <w:numId w:val="7"/>
        </w:numPr>
        <w:tabs>
          <w:tab w:val="left" w:pos="220"/>
          <w:tab w:val="left" w:pos="720"/>
        </w:tabs>
        <w:autoSpaceDE w:val="0"/>
        <w:autoSpaceDN w:val="0"/>
        <w:adjustRightInd w:val="0"/>
        <w:spacing w:after="240"/>
        <w:ind w:hanging="720"/>
        <w:contextualSpacing/>
        <w:rPr>
          <w:rFonts w:ascii="Times" w:hAnsi="Times" w:cs="Times"/>
          <w:color w:val="000000"/>
        </w:rPr>
      </w:pPr>
      <w:r>
        <w:rPr>
          <w:rFonts w:ascii="MS Gothic" w:eastAsia="MS Gothic" w:hAnsi="MS Gothic" w:cs="MS Gothic"/>
          <w:color w:val="000000"/>
        </w:rPr>
        <w:t xml:space="preserve">  </w:t>
      </w:r>
      <w:r w:rsidRPr="00135CCA">
        <w:rPr>
          <w:rFonts w:ascii="Calibri" w:hAnsi="Calibri" w:cs="Calibri"/>
          <w:color w:val="000000"/>
        </w:rPr>
        <w:t xml:space="preserve">The volunteer list is filling up, but we can still use all the help we can get. We do need </w:t>
      </w:r>
    </w:p>
    <w:p w14:paraId="40BFC22E" w14:textId="77777777" w:rsidR="00135CCA" w:rsidRPr="00135CCA" w:rsidRDefault="00135CCA" w:rsidP="00135CCA">
      <w:pPr>
        <w:numPr>
          <w:ilvl w:val="0"/>
          <w:numId w:val="7"/>
        </w:numPr>
        <w:tabs>
          <w:tab w:val="left" w:pos="220"/>
          <w:tab w:val="left" w:pos="720"/>
        </w:tabs>
        <w:autoSpaceDE w:val="0"/>
        <w:autoSpaceDN w:val="0"/>
        <w:adjustRightInd w:val="0"/>
        <w:spacing w:after="240"/>
        <w:ind w:hanging="720"/>
        <w:contextualSpacing/>
        <w:rPr>
          <w:rFonts w:ascii="Times" w:hAnsi="Times" w:cs="Times"/>
          <w:color w:val="000000"/>
        </w:rPr>
      </w:pPr>
      <w:r>
        <w:rPr>
          <w:rFonts w:ascii="Calibri" w:hAnsi="Calibri" w:cs="Calibri"/>
          <w:color w:val="000000"/>
        </w:rPr>
        <w:t xml:space="preserve">     </w:t>
      </w:r>
      <w:r w:rsidRPr="00135CCA">
        <w:rPr>
          <w:rFonts w:ascii="Calibri" w:hAnsi="Calibri" w:cs="Calibri"/>
          <w:color w:val="000000"/>
        </w:rPr>
        <w:t>Docents. Dee explained that a Docent is there to help people better understand and enjoy</w:t>
      </w:r>
    </w:p>
    <w:p w14:paraId="6C3ECFF2" w14:textId="77777777" w:rsidR="00135CCA" w:rsidRPr="00135CCA" w:rsidRDefault="00135CCA" w:rsidP="00135CCA">
      <w:pPr>
        <w:numPr>
          <w:ilvl w:val="0"/>
          <w:numId w:val="7"/>
        </w:numPr>
        <w:tabs>
          <w:tab w:val="left" w:pos="220"/>
          <w:tab w:val="left" w:pos="720"/>
        </w:tabs>
        <w:autoSpaceDE w:val="0"/>
        <w:autoSpaceDN w:val="0"/>
        <w:adjustRightInd w:val="0"/>
        <w:spacing w:after="240"/>
        <w:ind w:hanging="720"/>
        <w:contextualSpacing/>
        <w:rPr>
          <w:rFonts w:ascii="Times" w:hAnsi="Times" w:cs="Times"/>
          <w:color w:val="000000"/>
        </w:rPr>
      </w:pPr>
      <w:r>
        <w:rPr>
          <w:rFonts w:ascii="Calibri" w:hAnsi="Calibri" w:cs="Calibri"/>
          <w:color w:val="000000"/>
        </w:rPr>
        <w:t xml:space="preserve">    </w:t>
      </w:r>
      <w:r w:rsidRPr="00135CCA">
        <w:rPr>
          <w:rFonts w:ascii="Calibri" w:hAnsi="Calibri" w:cs="Calibri"/>
          <w:color w:val="000000"/>
        </w:rPr>
        <w:t xml:space="preserve"> the beauty of our show. If someone has a difficult question, there is always someone who </w:t>
      </w:r>
    </w:p>
    <w:p w14:paraId="5FE4D640" w14:textId="27E9818F" w:rsidR="00135CCA" w:rsidRPr="00135CCA" w:rsidRDefault="00135CCA" w:rsidP="00135CCA">
      <w:pPr>
        <w:numPr>
          <w:ilvl w:val="0"/>
          <w:numId w:val="7"/>
        </w:numPr>
        <w:tabs>
          <w:tab w:val="left" w:pos="220"/>
          <w:tab w:val="left" w:pos="720"/>
        </w:tabs>
        <w:autoSpaceDE w:val="0"/>
        <w:autoSpaceDN w:val="0"/>
        <w:adjustRightInd w:val="0"/>
        <w:spacing w:after="240"/>
        <w:ind w:hanging="720"/>
        <w:contextualSpacing/>
        <w:rPr>
          <w:rFonts w:ascii="Times" w:hAnsi="Times" w:cs="Times"/>
          <w:color w:val="000000"/>
        </w:rPr>
      </w:pPr>
      <w:r>
        <w:rPr>
          <w:rFonts w:ascii="Calibri" w:hAnsi="Calibri" w:cs="Calibri"/>
          <w:color w:val="000000"/>
        </w:rPr>
        <w:t xml:space="preserve">     </w:t>
      </w:r>
      <w:r w:rsidRPr="00135CCA">
        <w:rPr>
          <w:rFonts w:ascii="Calibri" w:hAnsi="Calibri" w:cs="Calibri"/>
          <w:color w:val="000000"/>
        </w:rPr>
        <w:t xml:space="preserve">can answer the question. Thank you to all who have signed up and are willing to help. </w:t>
      </w:r>
      <w:r w:rsidRPr="00135CCA">
        <w:rPr>
          <w:rFonts w:ascii="MS Mincho" w:eastAsia="MS Mincho" w:hAnsi="MS Mincho" w:cs="MS Mincho" w:hint="eastAsia"/>
          <w:color w:val="000000"/>
        </w:rPr>
        <w:t> </w:t>
      </w:r>
    </w:p>
    <w:p w14:paraId="57B1192A" w14:textId="758867BF" w:rsidR="00135CCA" w:rsidRPr="00135CCA" w:rsidRDefault="00135CCA" w:rsidP="00135CCA">
      <w:pPr>
        <w:numPr>
          <w:ilvl w:val="0"/>
          <w:numId w:val="7"/>
        </w:numPr>
        <w:tabs>
          <w:tab w:val="left" w:pos="220"/>
          <w:tab w:val="left" w:pos="720"/>
        </w:tabs>
        <w:autoSpaceDE w:val="0"/>
        <w:autoSpaceDN w:val="0"/>
        <w:adjustRightInd w:val="0"/>
        <w:spacing w:after="240"/>
        <w:ind w:hanging="720"/>
        <w:contextualSpacing/>
        <w:rPr>
          <w:rFonts w:ascii="Times" w:hAnsi="Times" w:cs="Times"/>
          <w:color w:val="000000"/>
        </w:rPr>
      </w:pPr>
      <w:r w:rsidRPr="00135CCA">
        <w:rPr>
          <w:rFonts w:ascii="Symbol" w:hAnsi="Symbol" w:cs="Symbol"/>
          <w:color w:val="000000"/>
        </w:rPr>
        <w:t xml:space="preserve"> </w:t>
      </w:r>
      <w:r w:rsidRPr="00135CCA">
        <w:rPr>
          <w:rFonts w:ascii="Calibri" w:hAnsi="Calibri" w:cs="Calibri"/>
          <w:b/>
          <w:bCs/>
          <w:color w:val="000000"/>
        </w:rPr>
        <w:t xml:space="preserve">2024 Opportunity Quilts “Around the Block”: </w:t>
      </w:r>
      <w:r w:rsidRPr="00135CCA">
        <w:rPr>
          <w:rFonts w:ascii="Calibri" w:hAnsi="Calibri" w:cs="Calibri"/>
          <w:color w:val="000000"/>
        </w:rPr>
        <w:t xml:space="preserve">Paula P and Sharon L </w:t>
      </w:r>
      <w:r w:rsidRPr="00135CCA">
        <w:rPr>
          <w:rFonts w:ascii="MS Mincho" w:eastAsia="MS Mincho" w:hAnsi="MS Mincho" w:cs="MS Mincho" w:hint="eastAsia"/>
          <w:color w:val="000000"/>
        </w:rPr>
        <w:t> </w:t>
      </w:r>
    </w:p>
    <w:p w14:paraId="28DD17C1" w14:textId="77777777" w:rsidR="00135CCA" w:rsidRDefault="00135CCA" w:rsidP="00135CCA">
      <w:pPr>
        <w:autoSpaceDE w:val="0"/>
        <w:autoSpaceDN w:val="0"/>
        <w:adjustRightInd w:val="0"/>
        <w:spacing w:after="24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Daisy W reported that the quilts were coming along great. She and Sharon L are working on </w:t>
      </w:r>
    </w:p>
    <w:p w14:paraId="6DA66F10" w14:textId="77777777" w:rsidR="00135CCA" w:rsidRDefault="00135CCA" w:rsidP="00135CCA">
      <w:pPr>
        <w:autoSpaceDE w:val="0"/>
        <w:autoSpaceDN w:val="0"/>
        <w:adjustRightInd w:val="0"/>
        <w:spacing w:after="24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the “Wonky House”. There are enough blocks to make it a back-to-back quilt. One side will </w:t>
      </w:r>
    </w:p>
    <w:p w14:paraId="153D64BF" w14:textId="77777777" w:rsidR="00135CCA" w:rsidRDefault="00135CCA" w:rsidP="00135CCA">
      <w:pPr>
        <w:autoSpaceDE w:val="0"/>
        <w:autoSpaceDN w:val="0"/>
        <w:adjustRightInd w:val="0"/>
        <w:spacing w:after="24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be sashed with red and other side sashed with black. They will have wording on sashing </w:t>
      </w:r>
    </w:p>
    <w:p w14:paraId="3616CCF6" w14:textId="77777777" w:rsidR="00135CCA" w:rsidRDefault="00135CCA" w:rsidP="00135CCA">
      <w:pPr>
        <w:autoSpaceDE w:val="0"/>
        <w:autoSpaceDN w:val="0"/>
        <w:adjustRightInd w:val="0"/>
        <w:spacing w:after="240"/>
        <w:contextualSpacing/>
        <w:rPr>
          <w:rFonts w:ascii="Calibri" w:hAnsi="Calibri" w:cs="Calibri"/>
          <w:color w:val="000000"/>
        </w:rPr>
      </w:pPr>
      <w:r>
        <w:rPr>
          <w:rFonts w:ascii="Calibri" w:hAnsi="Calibri" w:cs="Calibri"/>
          <w:color w:val="000000"/>
        </w:rPr>
        <w:lastRenderedPageBreak/>
        <w:t xml:space="preserve">     </w:t>
      </w:r>
      <w:r w:rsidRPr="00135CCA">
        <w:rPr>
          <w:rFonts w:ascii="Calibri" w:hAnsi="Calibri" w:cs="Calibri"/>
          <w:color w:val="000000"/>
        </w:rPr>
        <w:t>with questions such “Where is ________? “</w:t>
      </w:r>
      <w:r>
        <w:rPr>
          <w:rFonts w:ascii="Calibri" w:hAnsi="Calibri" w:cs="Calibri"/>
          <w:color w:val="000000"/>
        </w:rPr>
        <w:t xml:space="preserve">. </w:t>
      </w:r>
      <w:r w:rsidRPr="00135CCA">
        <w:rPr>
          <w:rFonts w:ascii="Calibri" w:hAnsi="Calibri" w:cs="Calibri"/>
          <w:color w:val="000000"/>
        </w:rPr>
        <w:t xml:space="preserve"> </w:t>
      </w:r>
      <w:r>
        <w:rPr>
          <w:rFonts w:ascii="Calibri" w:hAnsi="Calibri" w:cs="Calibri"/>
          <w:color w:val="000000"/>
        </w:rPr>
        <w:t xml:space="preserve"> </w:t>
      </w:r>
      <w:r w:rsidRPr="00135CCA">
        <w:rPr>
          <w:rFonts w:ascii="Calibri" w:hAnsi="Calibri" w:cs="Calibri"/>
          <w:color w:val="000000"/>
        </w:rPr>
        <w:t xml:space="preserve">Identifying things that are in the windows of </w:t>
      </w:r>
    </w:p>
    <w:p w14:paraId="2F53A3C2" w14:textId="55CFB5B8" w:rsidR="00135CCA" w:rsidRDefault="00135CCA" w:rsidP="00135CCA">
      <w:pPr>
        <w:autoSpaceDE w:val="0"/>
        <w:autoSpaceDN w:val="0"/>
        <w:adjustRightInd w:val="0"/>
        <w:spacing w:after="24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the houses, etc. </w:t>
      </w:r>
    </w:p>
    <w:p w14:paraId="1C7B279E" w14:textId="77777777" w:rsidR="00135CCA" w:rsidRPr="00135CCA" w:rsidRDefault="00135CCA" w:rsidP="00135CCA">
      <w:pPr>
        <w:autoSpaceDE w:val="0"/>
        <w:autoSpaceDN w:val="0"/>
        <w:adjustRightInd w:val="0"/>
        <w:spacing w:after="240"/>
        <w:contextualSpacing/>
        <w:rPr>
          <w:rFonts w:ascii="Calibri" w:hAnsi="Calibri" w:cs="Calibri"/>
          <w:color w:val="000000"/>
        </w:rPr>
      </w:pPr>
    </w:p>
    <w:p w14:paraId="4146E959" w14:textId="77777777" w:rsidR="00135CCA" w:rsidRDefault="00135CCA" w:rsidP="00135CCA">
      <w:pPr>
        <w:autoSpaceDE w:val="0"/>
        <w:autoSpaceDN w:val="0"/>
        <w:adjustRightInd w:val="0"/>
        <w:spacing w:after="240"/>
        <w:contextualSpacing/>
        <w:rPr>
          <w:rFonts w:ascii="MS Gothic" w:eastAsia="MS Gothic" w:hAnsi="MS Gothic" w:cs="MS Gothic"/>
          <w:color w:val="000000"/>
        </w:rPr>
      </w:pPr>
      <w:r w:rsidRPr="00135CCA">
        <w:rPr>
          <w:rFonts w:ascii="Calibri" w:hAnsi="Calibri" w:cs="Calibri"/>
          <w:b/>
          <w:bCs/>
          <w:color w:val="000000"/>
        </w:rPr>
        <w:t xml:space="preserve">5. Membership Survey: </w:t>
      </w:r>
      <w:r w:rsidRPr="00135CCA">
        <w:rPr>
          <w:rFonts w:ascii="Calibri" w:hAnsi="Calibri" w:cs="Calibri"/>
          <w:color w:val="000000"/>
        </w:rPr>
        <w:t>Linda M and Susan B</w:t>
      </w:r>
      <w:r w:rsidRPr="00135CCA">
        <w:rPr>
          <w:rFonts w:ascii="MS Gothic" w:eastAsia="MS Gothic" w:hAnsi="MS Gothic" w:cs="MS Gothic" w:hint="eastAsia"/>
          <w:color w:val="000000"/>
        </w:rPr>
        <w:t> </w:t>
      </w:r>
    </w:p>
    <w:p w14:paraId="7FDECB17" w14:textId="77777777" w:rsidR="00135CCA" w:rsidRDefault="00135CCA" w:rsidP="00135CCA">
      <w:pPr>
        <w:autoSpaceDE w:val="0"/>
        <w:autoSpaceDN w:val="0"/>
        <w:adjustRightInd w:val="0"/>
        <w:spacing w:after="240"/>
        <w:contextualSpacing/>
        <w:rPr>
          <w:rFonts w:ascii="Calibri" w:hAnsi="Calibri" w:cs="Calibri"/>
          <w:color w:val="000000"/>
        </w:rPr>
      </w:pPr>
      <w:r>
        <w:rPr>
          <w:rFonts w:ascii="MS Gothic" w:eastAsia="MS Gothic" w:hAnsi="MS Gothic" w:cs="MS Gothic"/>
          <w:color w:val="000000"/>
        </w:rPr>
        <w:t xml:space="preserve">  </w:t>
      </w:r>
      <w:r w:rsidRPr="00135CCA">
        <w:rPr>
          <w:rFonts w:ascii="Calibri" w:hAnsi="Calibri" w:cs="Calibri"/>
          <w:color w:val="000000"/>
        </w:rPr>
        <w:t xml:space="preserve">Susan B announced that there were paper copies of the Survey for those having trouble </w:t>
      </w:r>
      <w:r>
        <w:rPr>
          <w:rFonts w:ascii="Calibri" w:hAnsi="Calibri" w:cs="Calibri"/>
          <w:color w:val="000000"/>
        </w:rPr>
        <w:t xml:space="preserve"> </w:t>
      </w:r>
    </w:p>
    <w:p w14:paraId="36BE22A4" w14:textId="4985EA1B" w:rsidR="00135CCA" w:rsidRDefault="00135CCA" w:rsidP="00135CCA">
      <w:pPr>
        <w:autoSpaceDE w:val="0"/>
        <w:autoSpaceDN w:val="0"/>
        <w:adjustRightInd w:val="0"/>
        <w:spacing w:after="24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doing it on the computer. </w:t>
      </w:r>
    </w:p>
    <w:p w14:paraId="3172E5A0" w14:textId="77777777" w:rsidR="00135CCA" w:rsidRPr="00135CCA" w:rsidRDefault="00135CCA" w:rsidP="00135CCA">
      <w:pPr>
        <w:autoSpaceDE w:val="0"/>
        <w:autoSpaceDN w:val="0"/>
        <w:adjustRightInd w:val="0"/>
        <w:spacing w:after="240"/>
        <w:contextualSpacing/>
        <w:rPr>
          <w:rFonts w:ascii="Times" w:hAnsi="Times" w:cs="Times"/>
          <w:color w:val="000000"/>
        </w:rPr>
      </w:pPr>
    </w:p>
    <w:p w14:paraId="3743CD43" w14:textId="1FE00078" w:rsidR="00135CCA" w:rsidRDefault="00135CCA" w:rsidP="00135CCA">
      <w:pPr>
        <w:autoSpaceDE w:val="0"/>
        <w:autoSpaceDN w:val="0"/>
        <w:adjustRightInd w:val="0"/>
        <w:spacing w:after="240"/>
        <w:contextualSpacing/>
        <w:rPr>
          <w:rFonts w:ascii="Calibri" w:hAnsi="Calibri" w:cs="Calibri"/>
          <w:b/>
          <w:bCs/>
          <w:color w:val="000000"/>
        </w:rPr>
      </w:pPr>
      <w:r w:rsidRPr="00135CCA">
        <w:rPr>
          <w:rFonts w:ascii="Calibri" w:hAnsi="Calibri" w:cs="Calibri"/>
          <w:b/>
          <w:bCs/>
          <w:color w:val="000000"/>
        </w:rPr>
        <w:t xml:space="preserve">New Business: </w:t>
      </w:r>
    </w:p>
    <w:p w14:paraId="6F7ED129" w14:textId="77777777" w:rsidR="00135CCA" w:rsidRPr="00135CCA" w:rsidRDefault="00135CCA" w:rsidP="00135CCA">
      <w:pPr>
        <w:autoSpaceDE w:val="0"/>
        <w:autoSpaceDN w:val="0"/>
        <w:adjustRightInd w:val="0"/>
        <w:spacing w:after="240"/>
        <w:contextualSpacing/>
        <w:rPr>
          <w:rFonts w:ascii="Times" w:hAnsi="Times" w:cs="Times"/>
          <w:color w:val="000000"/>
        </w:rPr>
      </w:pPr>
    </w:p>
    <w:p w14:paraId="3F265B75" w14:textId="6F2AFC5D" w:rsidR="00135CCA" w:rsidRPr="00135CCA" w:rsidRDefault="00135CCA" w:rsidP="00135CCA">
      <w:pPr>
        <w:numPr>
          <w:ilvl w:val="0"/>
          <w:numId w:val="8"/>
        </w:numPr>
        <w:tabs>
          <w:tab w:val="left" w:pos="220"/>
          <w:tab w:val="left" w:pos="720"/>
        </w:tabs>
        <w:autoSpaceDE w:val="0"/>
        <w:autoSpaceDN w:val="0"/>
        <w:adjustRightInd w:val="0"/>
        <w:spacing w:after="320"/>
        <w:ind w:hanging="720"/>
        <w:contextualSpacing/>
        <w:rPr>
          <w:rFonts w:ascii="Calibri" w:hAnsi="Calibri" w:cs="Calibri"/>
          <w:b/>
          <w:bCs/>
          <w:color w:val="000000"/>
        </w:rPr>
      </w:pPr>
      <w:r w:rsidRPr="00135CCA">
        <w:rPr>
          <w:rFonts w:ascii="Calibri" w:hAnsi="Calibri" w:cs="Calibri"/>
          <w:b/>
          <w:bCs/>
          <w:color w:val="000000"/>
        </w:rPr>
        <w:t xml:space="preserve">Shelves at Sew n Sew Process: Sherry W </w:t>
      </w:r>
      <w:r w:rsidRPr="00135CCA">
        <w:rPr>
          <w:rFonts w:ascii="MS Gothic" w:eastAsia="MS Gothic" w:hAnsi="MS Gothic" w:cs="MS Gothic" w:hint="eastAsia"/>
          <w:b/>
          <w:bCs/>
          <w:color w:val="000000"/>
        </w:rPr>
        <w:t> </w:t>
      </w:r>
    </w:p>
    <w:p w14:paraId="5F208055" w14:textId="77777777" w:rsidR="00135CCA" w:rsidRPr="00135CCA" w:rsidRDefault="00135CCA" w:rsidP="00135CCA">
      <w:pPr>
        <w:tabs>
          <w:tab w:val="left" w:pos="220"/>
          <w:tab w:val="left" w:pos="720"/>
        </w:tabs>
        <w:autoSpaceDE w:val="0"/>
        <w:autoSpaceDN w:val="0"/>
        <w:adjustRightInd w:val="0"/>
        <w:spacing w:after="320"/>
        <w:ind w:left="720"/>
        <w:contextualSpacing/>
        <w:rPr>
          <w:rFonts w:ascii="Calibri" w:hAnsi="Calibri" w:cs="Calibri"/>
          <w:b/>
          <w:bCs/>
          <w:color w:val="000000"/>
        </w:rPr>
      </w:pPr>
    </w:p>
    <w:p w14:paraId="70998D0B" w14:textId="77777777" w:rsidR="00135CCA" w:rsidRPr="00135CCA" w:rsidRDefault="00135CCA" w:rsidP="00135CCA">
      <w:pPr>
        <w:numPr>
          <w:ilvl w:val="0"/>
          <w:numId w:val="8"/>
        </w:numPr>
        <w:tabs>
          <w:tab w:val="left" w:pos="220"/>
          <w:tab w:val="left" w:pos="720"/>
        </w:tabs>
        <w:autoSpaceDE w:val="0"/>
        <w:autoSpaceDN w:val="0"/>
        <w:adjustRightInd w:val="0"/>
        <w:spacing w:after="320"/>
        <w:ind w:hanging="720"/>
        <w:contextualSpacing/>
        <w:rPr>
          <w:rFonts w:ascii="Calibri" w:hAnsi="Calibri" w:cs="Calibri"/>
          <w:color w:val="000000"/>
        </w:rPr>
      </w:pPr>
      <w:r w:rsidRPr="00135CCA">
        <w:rPr>
          <w:rFonts w:ascii="Calibri" w:hAnsi="Calibri" w:cs="Calibri"/>
          <w:b/>
          <w:bCs/>
          <w:color w:val="000000"/>
        </w:rPr>
        <w:t>Volunteers needed: Sherry W at Dana Gray Elementary School</w:t>
      </w:r>
      <w:r w:rsidRPr="00135CCA">
        <w:rPr>
          <w:rFonts w:ascii="MS Gothic" w:eastAsia="MS Gothic" w:hAnsi="MS Gothic" w:cs="MS Gothic" w:hint="eastAsia"/>
          <w:b/>
          <w:bCs/>
          <w:color w:val="000000"/>
        </w:rPr>
        <w:t> </w:t>
      </w:r>
    </w:p>
    <w:p w14:paraId="30720398" w14:textId="77777777"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Sharon G explained to the group that Dana Gray Elementary School is holding a Children’s </w:t>
      </w:r>
    </w:p>
    <w:p w14:paraId="4075AA22" w14:textId="77777777"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Festival Day for their students on May 5. They want the community involved so have </w:t>
      </w:r>
    </w:p>
    <w:p w14:paraId="46D12B6A" w14:textId="77777777"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reached out to our group for volunteers to help. She had a signup sheet explaining what was</w:t>
      </w:r>
    </w:p>
    <w:p w14:paraId="020AD97C" w14:textId="77777777"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 needed and the times needed. Time is in 2 hour shifts from 12:30 – 5:30</w:t>
      </w:r>
      <w:proofErr w:type="gramStart"/>
      <w:r w:rsidRPr="00135CCA">
        <w:rPr>
          <w:rFonts w:ascii="Calibri" w:hAnsi="Calibri" w:cs="Calibri"/>
          <w:color w:val="000000"/>
        </w:rPr>
        <w:t xml:space="preserve">. </w:t>
      </w:r>
      <w:r>
        <w:rPr>
          <w:rFonts w:ascii="Calibri" w:hAnsi="Calibri" w:cs="Calibri"/>
          <w:color w:val="000000"/>
        </w:rPr>
        <w:t xml:space="preserve"> </w:t>
      </w:r>
      <w:r w:rsidRPr="00135CCA">
        <w:rPr>
          <w:rFonts w:ascii="Calibri" w:hAnsi="Calibri" w:cs="Calibri"/>
          <w:color w:val="000000"/>
        </w:rPr>
        <w:t>Any</w:t>
      </w:r>
      <w:proofErr w:type="gramEnd"/>
      <w:r w:rsidRPr="00135CCA">
        <w:rPr>
          <w:rFonts w:ascii="Calibri" w:hAnsi="Calibri" w:cs="Calibri"/>
          <w:color w:val="000000"/>
        </w:rPr>
        <w:t xml:space="preserve"> help will be</w:t>
      </w:r>
      <w:r>
        <w:rPr>
          <w:rFonts w:ascii="Calibri" w:hAnsi="Calibri" w:cs="Calibri"/>
          <w:color w:val="000000"/>
        </w:rPr>
        <w:t xml:space="preserve"> </w:t>
      </w:r>
    </w:p>
    <w:p w14:paraId="40BD2882" w14:textId="3D663BA8"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appreciated. </w:t>
      </w:r>
    </w:p>
    <w:p w14:paraId="160B6D55" w14:textId="77777777" w:rsidR="00135CCA" w:rsidRPr="00135CCA" w:rsidRDefault="00135CCA" w:rsidP="00135CCA">
      <w:pPr>
        <w:tabs>
          <w:tab w:val="left" w:pos="220"/>
          <w:tab w:val="left" w:pos="720"/>
        </w:tabs>
        <w:autoSpaceDE w:val="0"/>
        <w:autoSpaceDN w:val="0"/>
        <w:adjustRightInd w:val="0"/>
        <w:spacing w:after="320"/>
        <w:contextualSpacing/>
        <w:rPr>
          <w:rFonts w:ascii="MS Gothic" w:eastAsia="MS Gothic" w:hAnsi="MS Gothic" w:cs="MS Gothic"/>
          <w:color w:val="000000"/>
        </w:rPr>
      </w:pPr>
    </w:p>
    <w:p w14:paraId="4BDF946D" w14:textId="77777777" w:rsidR="00135CCA" w:rsidRPr="00135CCA" w:rsidRDefault="00135CCA" w:rsidP="00135CCA">
      <w:pPr>
        <w:numPr>
          <w:ilvl w:val="0"/>
          <w:numId w:val="9"/>
        </w:numPr>
        <w:tabs>
          <w:tab w:val="left" w:pos="220"/>
          <w:tab w:val="left" w:pos="720"/>
        </w:tabs>
        <w:autoSpaceDE w:val="0"/>
        <w:autoSpaceDN w:val="0"/>
        <w:adjustRightInd w:val="0"/>
        <w:spacing w:after="320"/>
        <w:ind w:hanging="720"/>
        <w:contextualSpacing/>
        <w:rPr>
          <w:rFonts w:ascii="Calibri" w:hAnsi="Calibri" w:cs="Calibri"/>
          <w:color w:val="000000"/>
        </w:rPr>
      </w:pPr>
      <w:r w:rsidRPr="00135CCA">
        <w:rPr>
          <w:rFonts w:ascii="Calibri" w:hAnsi="Calibri" w:cs="Calibri"/>
          <w:b/>
          <w:bCs/>
          <w:color w:val="000000"/>
        </w:rPr>
        <w:t xml:space="preserve">Linda </w:t>
      </w:r>
      <w:proofErr w:type="spellStart"/>
      <w:r w:rsidRPr="00135CCA">
        <w:rPr>
          <w:rFonts w:ascii="Calibri" w:hAnsi="Calibri" w:cs="Calibri"/>
          <w:b/>
          <w:bCs/>
          <w:color w:val="000000"/>
        </w:rPr>
        <w:t>Walzer</w:t>
      </w:r>
      <w:proofErr w:type="spellEnd"/>
      <w:r w:rsidRPr="00135CCA">
        <w:rPr>
          <w:rFonts w:ascii="Calibri" w:hAnsi="Calibri" w:cs="Calibri"/>
          <w:b/>
          <w:bCs/>
          <w:color w:val="000000"/>
        </w:rPr>
        <w:t xml:space="preserve"> </w:t>
      </w:r>
      <w:r w:rsidRPr="00135CCA">
        <w:rPr>
          <w:rFonts w:ascii="MS Gothic" w:eastAsia="MS Gothic" w:hAnsi="MS Gothic" w:cs="MS Gothic" w:hint="eastAsia"/>
          <w:b/>
          <w:bCs/>
          <w:color w:val="000000"/>
        </w:rPr>
        <w:t> </w:t>
      </w:r>
    </w:p>
    <w:p w14:paraId="19F95107" w14:textId="77777777"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b/>
          <w:bCs/>
          <w:color w:val="000000"/>
        </w:rPr>
        <w:t xml:space="preserve">     </w:t>
      </w:r>
      <w:r w:rsidRPr="00135CCA">
        <w:rPr>
          <w:rFonts w:ascii="Calibri" w:hAnsi="Calibri" w:cs="Calibri"/>
          <w:color w:val="000000"/>
        </w:rPr>
        <w:t>Linda W introduced an idea that apparently came up at the recent retreat</w:t>
      </w:r>
      <w:r>
        <w:rPr>
          <w:rFonts w:ascii="Calibri" w:hAnsi="Calibri" w:cs="Calibri"/>
          <w:color w:val="000000"/>
        </w:rPr>
        <w:t xml:space="preserve"> or a recent Zoom </w:t>
      </w:r>
    </w:p>
    <w:p w14:paraId="11337F97" w14:textId="4A55F356"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session, and as noted in the recent Newsletter that</w:t>
      </w:r>
      <w:r w:rsidRPr="00135CCA">
        <w:rPr>
          <w:rFonts w:ascii="Calibri" w:hAnsi="Calibri" w:cs="Calibri"/>
          <w:color w:val="000000"/>
        </w:rPr>
        <w:t xml:space="preserve"> </w:t>
      </w:r>
      <w:r w:rsidRPr="00135CCA">
        <w:rPr>
          <w:rFonts w:ascii="Calibri" w:hAnsi="Calibri" w:cs="Calibri"/>
          <w:color w:val="000000"/>
        </w:rPr>
        <w:t xml:space="preserve">Evelyn H thought we needed to be </w:t>
      </w:r>
    </w:p>
    <w:p w14:paraId="2707A512" w14:textId="77777777"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singing more quilting songs. So, Linda</w:t>
      </w:r>
      <w:r>
        <w:rPr>
          <w:rFonts w:ascii="Calibri" w:hAnsi="Calibri" w:cs="Calibri"/>
          <w:color w:val="000000"/>
        </w:rPr>
        <w:t xml:space="preserve"> </w:t>
      </w:r>
      <w:r w:rsidRPr="00135CCA">
        <w:rPr>
          <w:rFonts w:ascii="Calibri" w:hAnsi="Calibri" w:cs="Calibri"/>
          <w:color w:val="000000"/>
        </w:rPr>
        <w:t xml:space="preserve">presented a song </w:t>
      </w:r>
      <w:r>
        <w:rPr>
          <w:rFonts w:ascii="Calibri" w:hAnsi="Calibri" w:cs="Calibri"/>
          <w:color w:val="000000"/>
        </w:rPr>
        <w:t xml:space="preserve">she wrote </w:t>
      </w:r>
      <w:r w:rsidRPr="00135CCA">
        <w:rPr>
          <w:rFonts w:ascii="Calibri" w:hAnsi="Calibri" w:cs="Calibri"/>
          <w:color w:val="000000"/>
        </w:rPr>
        <w:t xml:space="preserve">about quilting to be sung </w:t>
      </w:r>
    </w:p>
    <w:p w14:paraId="3630618B" w14:textId="77777777"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to the tune</w:t>
      </w:r>
      <w:r>
        <w:rPr>
          <w:rFonts w:ascii="Calibri" w:hAnsi="Calibri" w:cs="Calibri"/>
          <w:color w:val="000000"/>
        </w:rPr>
        <w:t xml:space="preserve"> </w:t>
      </w:r>
      <w:r w:rsidRPr="00135CCA">
        <w:rPr>
          <w:rFonts w:ascii="Calibri" w:hAnsi="Calibri" w:cs="Calibri"/>
          <w:color w:val="000000"/>
        </w:rPr>
        <w:t xml:space="preserve">of “Row, Row, your Boat” </w:t>
      </w:r>
      <w:r>
        <w:rPr>
          <w:rFonts w:ascii="Calibri" w:hAnsi="Calibri" w:cs="Calibri"/>
          <w:color w:val="000000"/>
        </w:rPr>
        <w:t xml:space="preserve">the title is “Quilting’s </w:t>
      </w:r>
      <w:proofErr w:type="gramStart"/>
      <w:r>
        <w:rPr>
          <w:rFonts w:ascii="Calibri" w:hAnsi="Calibri" w:cs="Calibri"/>
          <w:color w:val="000000"/>
        </w:rPr>
        <w:t>But</w:t>
      </w:r>
      <w:proofErr w:type="gramEnd"/>
      <w:r>
        <w:rPr>
          <w:rFonts w:ascii="Calibri" w:hAnsi="Calibri" w:cs="Calibri"/>
          <w:color w:val="000000"/>
        </w:rPr>
        <w:t xml:space="preserve"> a Dream.”  </w:t>
      </w:r>
      <w:r w:rsidRPr="00135CCA">
        <w:rPr>
          <w:rFonts w:ascii="Calibri" w:hAnsi="Calibri" w:cs="Calibri"/>
          <w:color w:val="000000"/>
        </w:rPr>
        <w:t xml:space="preserve">Good job Linda </w:t>
      </w:r>
    </w:p>
    <w:p w14:paraId="33C7C8D6" w14:textId="1FC3B2FE" w:rsidR="00135CCA" w:rsidRP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and thank</w:t>
      </w:r>
      <w:r>
        <w:rPr>
          <w:rFonts w:ascii="Calibri" w:hAnsi="Calibri" w:cs="Calibri"/>
          <w:color w:val="000000"/>
        </w:rPr>
        <w:t xml:space="preserve"> </w:t>
      </w:r>
      <w:r w:rsidRPr="00135CCA">
        <w:rPr>
          <w:rFonts w:ascii="Calibri" w:hAnsi="Calibri" w:cs="Calibri"/>
          <w:color w:val="000000"/>
        </w:rPr>
        <w:t xml:space="preserve">you for introducing this to us. Maybe there will be more to come. </w:t>
      </w:r>
      <w:r w:rsidRPr="00135CCA">
        <w:rPr>
          <w:rFonts w:ascii="MS Gothic" w:eastAsia="MS Gothic" w:hAnsi="MS Gothic" w:cs="MS Gothic" w:hint="eastAsia"/>
          <w:color w:val="000000"/>
        </w:rPr>
        <w:t> </w:t>
      </w:r>
    </w:p>
    <w:p w14:paraId="3F985A80" w14:textId="77777777" w:rsidR="00135CCA" w:rsidRP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p>
    <w:p w14:paraId="65320199" w14:textId="77777777" w:rsidR="00135CCA" w:rsidRPr="00135CCA" w:rsidRDefault="00135CCA" w:rsidP="00135CCA">
      <w:pPr>
        <w:numPr>
          <w:ilvl w:val="0"/>
          <w:numId w:val="9"/>
        </w:numPr>
        <w:tabs>
          <w:tab w:val="left" w:pos="220"/>
          <w:tab w:val="left" w:pos="720"/>
        </w:tabs>
        <w:autoSpaceDE w:val="0"/>
        <w:autoSpaceDN w:val="0"/>
        <w:adjustRightInd w:val="0"/>
        <w:spacing w:after="320"/>
        <w:ind w:hanging="720"/>
        <w:contextualSpacing/>
        <w:rPr>
          <w:rFonts w:ascii="Calibri" w:hAnsi="Calibri" w:cs="Calibri"/>
          <w:color w:val="000000"/>
        </w:rPr>
      </w:pPr>
      <w:r w:rsidRPr="00135CCA">
        <w:rPr>
          <w:rFonts w:ascii="Calibri" w:hAnsi="Calibri" w:cs="Calibri"/>
          <w:b/>
          <w:bCs/>
          <w:color w:val="000000"/>
        </w:rPr>
        <w:t>Added: Dee G</w:t>
      </w:r>
      <w:r w:rsidRPr="00135CCA">
        <w:rPr>
          <w:rFonts w:ascii="MS Gothic" w:eastAsia="MS Gothic" w:hAnsi="MS Gothic" w:cs="MS Gothic" w:hint="eastAsia"/>
          <w:b/>
          <w:bCs/>
          <w:color w:val="000000"/>
        </w:rPr>
        <w:t> </w:t>
      </w:r>
    </w:p>
    <w:p w14:paraId="02A11F4D" w14:textId="77777777"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b/>
          <w:bCs/>
          <w:color w:val="000000"/>
        </w:rPr>
        <w:t xml:space="preserve">    </w:t>
      </w:r>
      <w:r w:rsidRPr="00135CCA">
        <w:rPr>
          <w:rFonts w:ascii="Calibri" w:hAnsi="Calibri" w:cs="Calibri"/>
          <w:color w:val="000000"/>
        </w:rPr>
        <w:t>Dee G proposed that with the passing of Alice Gardner a former member of the Club a quilt</w:t>
      </w:r>
    </w:p>
    <w:p w14:paraId="03840A62" w14:textId="77777777"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 will be made for the family by the group expressing our appreciation and love for her. Dee </w:t>
      </w:r>
    </w:p>
    <w:p w14:paraId="538C58CE" w14:textId="77777777"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will email the instructions for the block “Tulip” to be made with pinks and lavenders, Alice’s</w:t>
      </w:r>
    </w:p>
    <w:p w14:paraId="41197070" w14:textId="77777777" w:rsid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r>
        <w:rPr>
          <w:rFonts w:ascii="Calibri" w:hAnsi="Calibri" w:cs="Calibri"/>
          <w:color w:val="000000"/>
        </w:rPr>
        <w:t xml:space="preserve">    </w:t>
      </w:r>
      <w:r w:rsidRPr="00135CCA">
        <w:rPr>
          <w:rFonts w:ascii="Calibri" w:hAnsi="Calibri" w:cs="Calibri"/>
          <w:color w:val="000000"/>
        </w:rPr>
        <w:t xml:space="preserve"> favorite colors, to anyone wishing to take part. Plans are to present this to the family in </w:t>
      </w:r>
    </w:p>
    <w:p w14:paraId="127089C5" w14:textId="68E67D9A" w:rsidR="00135CCA" w:rsidRDefault="00135CCA" w:rsidP="00135CCA">
      <w:pPr>
        <w:tabs>
          <w:tab w:val="left" w:pos="220"/>
          <w:tab w:val="left" w:pos="720"/>
        </w:tabs>
        <w:autoSpaceDE w:val="0"/>
        <w:autoSpaceDN w:val="0"/>
        <w:adjustRightInd w:val="0"/>
        <w:spacing w:after="320"/>
        <w:contextualSpacing/>
        <w:rPr>
          <w:rFonts w:ascii="MS Gothic" w:eastAsia="MS Gothic" w:hAnsi="MS Gothic" w:cs="MS Gothic"/>
          <w:color w:val="000000"/>
        </w:rPr>
      </w:pPr>
      <w:r>
        <w:rPr>
          <w:rFonts w:ascii="Calibri" w:hAnsi="Calibri" w:cs="Calibri"/>
          <w:color w:val="000000"/>
        </w:rPr>
        <w:t xml:space="preserve">     </w:t>
      </w:r>
      <w:r w:rsidRPr="00135CCA">
        <w:rPr>
          <w:rFonts w:ascii="Calibri" w:hAnsi="Calibri" w:cs="Calibri"/>
          <w:color w:val="000000"/>
        </w:rPr>
        <w:t xml:space="preserve">October. </w:t>
      </w:r>
      <w:r w:rsidRPr="00135CCA">
        <w:rPr>
          <w:rFonts w:ascii="MS Gothic" w:eastAsia="MS Gothic" w:hAnsi="MS Gothic" w:cs="MS Gothic" w:hint="eastAsia"/>
          <w:color w:val="000000"/>
        </w:rPr>
        <w:t> </w:t>
      </w:r>
    </w:p>
    <w:p w14:paraId="6D6D68B1" w14:textId="77777777" w:rsidR="00135CCA" w:rsidRPr="00135CCA" w:rsidRDefault="00135CCA" w:rsidP="00135CCA">
      <w:pPr>
        <w:tabs>
          <w:tab w:val="left" w:pos="220"/>
          <w:tab w:val="left" w:pos="720"/>
        </w:tabs>
        <w:autoSpaceDE w:val="0"/>
        <w:autoSpaceDN w:val="0"/>
        <w:adjustRightInd w:val="0"/>
        <w:spacing w:after="320"/>
        <w:contextualSpacing/>
        <w:rPr>
          <w:rFonts w:ascii="Calibri" w:hAnsi="Calibri" w:cs="Calibri"/>
          <w:color w:val="000000"/>
        </w:rPr>
      </w:pPr>
    </w:p>
    <w:p w14:paraId="0261FDBF" w14:textId="19562FC9" w:rsidR="00135CCA" w:rsidRDefault="00135CCA" w:rsidP="00135CCA">
      <w:pPr>
        <w:autoSpaceDE w:val="0"/>
        <w:autoSpaceDN w:val="0"/>
        <w:adjustRightInd w:val="0"/>
        <w:spacing w:after="240"/>
        <w:contextualSpacing/>
        <w:rPr>
          <w:rFonts w:ascii="Calibri" w:hAnsi="Calibri" w:cs="Calibri"/>
          <w:b/>
          <w:bCs/>
          <w:color w:val="000000"/>
        </w:rPr>
      </w:pPr>
      <w:r w:rsidRPr="00135CCA">
        <w:rPr>
          <w:rFonts w:ascii="Calibri" w:hAnsi="Calibri" w:cs="Calibri"/>
          <w:b/>
          <w:bCs/>
          <w:color w:val="000000"/>
        </w:rPr>
        <w:t xml:space="preserve">Break </w:t>
      </w:r>
    </w:p>
    <w:p w14:paraId="1A73F1A3" w14:textId="77777777" w:rsidR="00135CCA" w:rsidRPr="00135CCA" w:rsidRDefault="00135CCA" w:rsidP="00135CCA">
      <w:pPr>
        <w:autoSpaceDE w:val="0"/>
        <w:autoSpaceDN w:val="0"/>
        <w:adjustRightInd w:val="0"/>
        <w:spacing w:after="240"/>
        <w:contextualSpacing/>
        <w:rPr>
          <w:rFonts w:ascii="Times" w:hAnsi="Times" w:cs="Times"/>
          <w:color w:val="000000"/>
        </w:rPr>
      </w:pPr>
    </w:p>
    <w:p w14:paraId="04503E30" w14:textId="77777777"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b/>
          <w:bCs/>
          <w:color w:val="000000"/>
        </w:rPr>
        <w:t xml:space="preserve">Show and Tell: </w:t>
      </w:r>
    </w:p>
    <w:p w14:paraId="156E7AF4" w14:textId="6D09B5DB" w:rsidR="00135CCA" w:rsidRDefault="00135CCA" w:rsidP="00135CCA">
      <w:pPr>
        <w:autoSpaceDE w:val="0"/>
        <w:autoSpaceDN w:val="0"/>
        <w:adjustRightInd w:val="0"/>
        <w:spacing w:after="240"/>
        <w:contextualSpacing/>
        <w:rPr>
          <w:rFonts w:ascii="Calibri" w:hAnsi="Calibri" w:cs="Calibri"/>
          <w:color w:val="000000"/>
        </w:rPr>
      </w:pPr>
      <w:r w:rsidRPr="00135CCA">
        <w:rPr>
          <w:rFonts w:ascii="Calibri" w:hAnsi="Calibri" w:cs="Calibri"/>
          <w:color w:val="000000"/>
        </w:rPr>
        <w:t xml:space="preserve">Thank you to the 9 members who displayed their talents for us to enjoy. We appreciate your willingness to share them with us. </w:t>
      </w:r>
    </w:p>
    <w:p w14:paraId="289282E1" w14:textId="77777777" w:rsidR="00135CCA" w:rsidRPr="00135CCA" w:rsidRDefault="00135CCA" w:rsidP="00135CCA">
      <w:pPr>
        <w:autoSpaceDE w:val="0"/>
        <w:autoSpaceDN w:val="0"/>
        <w:adjustRightInd w:val="0"/>
        <w:spacing w:after="240"/>
        <w:contextualSpacing/>
        <w:rPr>
          <w:rFonts w:ascii="Times" w:hAnsi="Times" w:cs="Times"/>
          <w:color w:val="000000"/>
        </w:rPr>
      </w:pPr>
    </w:p>
    <w:p w14:paraId="4A6F9FFF" w14:textId="77777777"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b/>
          <w:bCs/>
          <w:color w:val="000000"/>
        </w:rPr>
        <w:t xml:space="preserve">Adjournment: </w:t>
      </w:r>
    </w:p>
    <w:p w14:paraId="41048ADF" w14:textId="77777777" w:rsidR="00135CCA" w:rsidRDefault="00135CCA" w:rsidP="00135CCA">
      <w:pPr>
        <w:autoSpaceDE w:val="0"/>
        <w:autoSpaceDN w:val="0"/>
        <w:adjustRightInd w:val="0"/>
        <w:spacing w:after="240"/>
        <w:contextualSpacing/>
        <w:rPr>
          <w:rFonts w:ascii="Calibri" w:hAnsi="Calibri" w:cs="Calibri"/>
          <w:color w:val="000000"/>
        </w:rPr>
      </w:pPr>
      <w:r w:rsidRPr="00135CCA">
        <w:rPr>
          <w:rFonts w:ascii="Calibri" w:hAnsi="Calibri" w:cs="Calibri"/>
          <w:color w:val="000000"/>
        </w:rPr>
        <w:t xml:space="preserve">Meeting adjourned at 2:58 by Carole P. </w:t>
      </w:r>
    </w:p>
    <w:p w14:paraId="37E7EF73" w14:textId="77777777" w:rsidR="00135CCA" w:rsidRDefault="00135CCA" w:rsidP="00135CCA">
      <w:pPr>
        <w:autoSpaceDE w:val="0"/>
        <w:autoSpaceDN w:val="0"/>
        <w:adjustRightInd w:val="0"/>
        <w:spacing w:after="240"/>
        <w:contextualSpacing/>
        <w:rPr>
          <w:rFonts w:ascii="Calibri" w:hAnsi="Calibri" w:cs="Calibri"/>
          <w:color w:val="000000"/>
        </w:rPr>
      </w:pPr>
    </w:p>
    <w:p w14:paraId="3759E187" w14:textId="665076BC"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color w:val="000000"/>
        </w:rPr>
        <w:t xml:space="preserve">Respectfully submitted, </w:t>
      </w:r>
    </w:p>
    <w:p w14:paraId="0E2DB8C9" w14:textId="31B6794A" w:rsidR="00135CCA" w:rsidRDefault="00135CCA" w:rsidP="00135CCA">
      <w:pPr>
        <w:autoSpaceDE w:val="0"/>
        <w:autoSpaceDN w:val="0"/>
        <w:adjustRightInd w:val="0"/>
        <w:spacing w:after="240"/>
        <w:contextualSpacing/>
        <w:rPr>
          <w:rFonts w:ascii="Calibri" w:hAnsi="Calibri" w:cs="Calibri"/>
          <w:color w:val="000000"/>
        </w:rPr>
      </w:pPr>
      <w:r w:rsidRPr="00135CCA">
        <w:rPr>
          <w:rFonts w:ascii="Calibri" w:hAnsi="Calibri" w:cs="Calibri"/>
          <w:color w:val="000000"/>
        </w:rPr>
        <w:t>Sharon Rowan</w:t>
      </w:r>
      <w:r>
        <w:rPr>
          <w:rFonts w:ascii="Calibri" w:hAnsi="Calibri" w:cs="Calibri"/>
          <w:color w:val="000000"/>
        </w:rPr>
        <w:t>,</w:t>
      </w:r>
      <w:r w:rsidRPr="00135CCA">
        <w:rPr>
          <w:rFonts w:ascii="MS Gothic" w:eastAsia="MS Gothic" w:hAnsi="MS Gothic" w:cs="MS Gothic" w:hint="eastAsia"/>
          <w:color w:val="000000"/>
        </w:rPr>
        <w:t> </w:t>
      </w:r>
      <w:r w:rsidRPr="00135CCA">
        <w:rPr>
          <w:rFonts w:ascii="Calibri" w:hAnsi="Calibri" w:cs="Calibri"/>
          <w:color w:val="000000"/>
        </w:rPr>
        <w:t xml:space="preserve">Secretary Fort Bragg Ocean Wave Quilters </w:t>
      </w:r>
    </w:p>
    <w:p w14:paraId="6373EE07" w14:textId="77777777" w:rsidR="00135CCA" w:rsidRPr="00135CCA" w:rsidRDefault="00135CCA" w:rsidP="00135CCA">
      <w:pPr>
        <w:autoSpaceDE w:val="0"/>
        <w:autoSpaceDN w:val="0"/>
        <w:adjustRightInd w:val="0"/>
        <w:spacing w:after="240"/>
        <w:contextualSpacing/>
        <w:rPr>
          <w:rFonts w:ascii="Times" w:hAnsi="Times" w:cs="Times"/>
          <w:color w:val="000000"/>
        </w:rPr>
      </w:pPr>
    </w:p>
    <w:p w14:paraId="0B16A81A" w14:textId="77777777"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Calibri" w:hAnsi="Calibri" w:cs="Calibri"/>
          <w:b/>
          <w:bCs/>
          <w:color w:val="000000"/>
        </w:rPr>
        <w:t xml:space="preserve">Upcoming Dates to Remember: </w:t>
      </w:r>
    </w:p>
    <w:p w14:paraId="7F3B9FF2" w14:textId="67D3A097" w:rsidR="00135CCA" w:rsidRPr="00135CCA" w:rsidRDefault="00135CCA" w:rsidP="00135CCA">
      <w:pPr>
        <w:numPr>
          <w:ilvl w:val="0"/>
          <w:numId w:val="10"/>
        </w:numPr>
        <w:tabs>
          <w:tab w:val="left" w:pos="220"/>
          <w:tab w:val="left" w:pos="720"/>
        </w:tabs>
        <w:autoSpaceDE w:val="0"/>
        <w:autoSpaceDN w:val="0"/>
        <w:adjustRightInd w:val="0"/>
        <w:spacing w:after="240"/>
        <w:ind w:hanging="720"/>
        <w:contextualSpacing/>
        <w:rPr>
          <w:rFonts w:ascii="Times" w:hAnsi="Times" w:cs="Times"/>
          <w:color w:val="000000"/>
        </w:rPr>
      </w:pPr>
      <w:r w:rsidRPr="00135CCA">
        <w:rPr>
          <w:rFonts w:ascii="Symbol" w:hAnsi="Symbol" w:cs="Symbol"/>
          <w:color w:val="000000"/>
          <w:kern w:val="1"/>
        </w:rPr>
        <w:tab/>
      </w:r>
      <w:r w:rsidRPr="00135CCA">
        <w:rPr>
          <w:rFonts w:ascii="Symbol" w:hAnsi="Symbol" w:cs="Symbol"/>
          <w:color w:val="000000"/>
          <w:kern w:val="1"/>
        </w:rPr>
        <w:tab/>
      </w:r>
      <w:r w:rsidRPr="00135CCA">
        <w:rPr>
          <w:rFonts w:ascii="Symbol" w:hAnsi="Symbol" w:cs="Symbol"/>
          <w:color w:val="000000"/>
        </w:rPr>
        <w:t xml:space="preserve"> </w:t>
      </w:r>
      <w:r w:rsidRPr="00135CCA">
        <w:rPr>
          <w:rFonts w:ascii="Calibri" w:hAnsi="Calibri" w:cs="Calibri"/>
          <w:b/>
          <w:bCs/>
          <w:color w:val="000000"/>
        </w:rPr>
        <w:t>April 23</w:t>
      </w:r>
      <w:proofErr w:type="spellStart"/>
      <w:r w:rsidRPr="00135CCA">
        <w:rPr>
          <w:rFonts w:ascii="Calibri" w:hAnsi="Calibri" w:cs="Calibri"/>
          <w:b/>
          <w:bCs/>
          <w:color w:val="000000"/>
          <w:position w:val="8"/>
        </w:rPr>
        <w:t>rd</w:t>
      </w:r>
      <w:proofErr w:type="spellEnd"/>
      <w:r w:rsidRPr="00135CCA">
        <w:rPr>
          <w:rFonts w:ascii="Calibri" w:hAnsi="Calibri" w:cs="Calibri"/>
          <w:b/>
          <w:bCs/>
          <w:color w:val="000000"/>
          <w:position w:val="8"/>
        </w:rPr>
        <w:t xml:space="preserve"> </w:t>
      </w:r>
      <w:r w:rsidRPr="00135CCA">
        <w:rPr>
          <w:rFonts w:ascii="MS Mincho" w:eastAsia="MS Mincho" w:hAnsi="MS Mincho" w:cs="MS Mincho" w:hint="eastAsia"/>
          <w:color w:val="000000"/>
        </w:rPr>
        <w:t> </w:t>
      </w:r>
      <w:r w:rsidRPr="00135CCA">
        <w:rPr>
          <w:rFonts w:ascii="Calibri" w:hAnsi="Calibri" w:cs="Calibri"/>
          <w:b/>
          <w:bCs/>
          <w:color w:val="000000"/>
        </w:rPr>
        <w:t>Appreciation Luncheon, UFO Reveal,</w:t>
      </w:r>
      <w:r w:rsidRPr="00135CCA">
        <w:rPr>
          <w:rFonts w:ascii="Calibri" w:hAnsi="Calibri" w:cs="Calibri"/>
          <w:b/>
          <w:bCs/>
          <w:color w:val="000000"/>
        </w:rPr>
        <w:t xml:space="preserve"> </w:t>
      </w:r>
      <w:r w:rsidRPr="00135CCA">
        <w:rPr>
          <w:rFonts w:ascii="Calibri" w:hAnsi="Calibri" w:cs="Calibri"/>
          <w:b/>
          <w:bCs/>
          <w:color w:val="000000"/>
        </w:rPr>
        <w:t>Linda Wagner</w:t>
      </w:r>
    </w:p>
    <w:p w14:paraId="2D73F117" w14:textId="39CE27A5" w:rsidR="00135CCA" w:rsidRPr="00135CCA" w:rsidRDefault="00135CCA" w:rsidP="00135CCA">
      <w:pPr>
        <w:numPr>
          <w:ilvl w:val="0"/>
          <w:numId w:val="10"/>
        </w:numPr>
        <w:tabs>
          <w:tab w:val="left" w:pos="220"/>
          <w:tab w:val="left" w:pos="720"/>
        </w:tabs>
        <w:autoSpaceDE w:val="0"/>
        <w:autoSpaceDN w:val="0"/>
        <w:adjustRightInd w:val="0"/>
        <w:spacing w:after="240"/>
        <w:ind w:hanging="720"/>
        <w:contextualSpacing/>
        <w:rPr>
          <w:rFonts w:ascii="Times" w:hAnsi="Times" w:cs="Times"/>
          <w:color w:val="000000"/>
        </w:rPr>
      </w:pPr>
      <w:r w:rsidRPr="00135CCA">
        <w:rPr>
          <w:rFonts w:ascii="Symbol" w:hAnsi="Symbol" w:cs="Symbol"/>
          <w:color w:val="000000"/>
          <w:kern w:val="1"/>
        </w:rPr>
        <w:tab/>
      </w:r>
      <w:r w:rsidRPr="00135CCA">
        <w:rPr>
          <w:rFonts w:ascii="Symbol" w:hAnsi="Symbol" w:cs="Symbol"/>
          <w:color w:val="000000"/>
          <w:kern w:val="1"/>
        </w:rPr>
        <w:tab/>
      </w:r>
      <w:r w:rsidRPr="00135CCA">
        <w:rPr>
          <w:rFonts w:ascii="Symbol" w:hAnsi="Symbol" w:cs="Symbol"/>
          <w:color w:val="000000"/>
        </w:rPr>
        <w:t xml:space="preserve"> </w:t>
      </w:r>
      <w:r w:rsidRPr="00135CCA">
        <w:rPr>
          <w:rFonts w:ascii="Calibri" w:hAnsi="Calibri" w:cs="Calibri"/>
          <w:b/>
          <w:bCs/>
          <w:color w:val="000000"/>
        </w:rPr>
        <w:t>April 24</w:t>
      </w:r>
      <w:proofErr w:type="spellStart"/>
      <w:r w:rsidRPr="00135CCA">
        <w:rPr>
          <w:rFonts w:ascii="Calibri" w:hAnsi="Calibri" w:cs="Calibri"/>
          <w:b/>
          <w:bCs/>
          <w:color w:val="000000"/>
          <w:position w:val="8"/>
        </w:rPr>
        <w:t>th</w:t>
      </w:r>
      <w:proofErr w:type="spellEnd"/>
      <w:r w:rsidRPr="00135CCA">
        <w:rPr>
          <w:rFonts w:ascii="Calibri" w:hAnsi="Calibri" w:cs="Calibri"/>
          <w:b/>
          <w:bCs/>
          <w:color w:val="000000"/>
          <w:position w:val="8"/>
        </w:rPr>
        <w:t xml:space="preserve"> </w:t>
      </w:r>
      <w:r w:rsidRPr="00135CCA">
        <w:rPr>
          <w:rFonts w:ascii="MS Mincho" w:eastAsia="MS Mincho" w:hAnsi="MS Mincho" w:cs="MS Mincho" w:hint="eastAsia"/>
          <w:color w:val="000000"/>
        </w:rPr>
        <w:t> </w:t>
      </w:r>
      <w:r w:rsidRPr="00135CCA">
        <w:rPr>
          <w:rFonts w:ascii="Calibri" w:hAnsi="Calibri" w:cs="Calibri"/>
          <w:b/>
          <w:bCs/>
          <w:color w:val="000000"/>
        </w:rPr>
        <w:t xml:space="preserve">Color Exploration with Linda Wagner at Sew n Sew </w:t>
      </w:r>
    </w:p>
    <w:p w14:paraId="53F4C1AB" w14:textId="4F813DBB" w:rsidR="00135CCA" w:rsidRPr="00135CCA" w:rsidRDefault="00135CCA" w:rsidP="00135CCA">
      <w:pPr>
        <w:numPr>
          <w:ilvl w:val="0"/>
          <w:numId w:val="10"/>
        </w:numPr>
        <w:tabs>
          <w:tab w:val="left" w:pos="220"/>
          <w:tab w:val="left" w:pos="720"/>
        </w:tabs>
        <w:autoSpaceDE w:val="0"/>
        <w:autoSpaceDN w:val="0"/>
        <w:adjustRightInd w:val="0"/>
        <w:spacing w:after="240"/>
        <w:ind w:hanging="720"/>
        <w:contextualSpacing/>
        <w:rPr>
          <w:rFonts w:ascii="Times" w:hAnsi="Times" w:cs="Times"/>
          <w:color w:val="000000"/>
        </w:rPr>
      </w:pPr>
      <w:r w:rsidRPr="00135CCA">
        <w:rPr>
          <w:rFonts w:ascii="Symbol" w:hAnsi="Symbol" w:cs="Symbol"/>
          <w:color w:val="000000"/>
          <w:kern w:val="1"/>
        </w:rPr>
        <w:tab/>
      </w:r>
      <w:r w:rsidRPr="00135CCA">
        <w:rPr>
          <w:rFonts w:ascii="Symbol" w:hAnsi="Symbol" w:cs="Symbol"/>
          <w:color w:val="000000"/>
          <w:kern w:val="1"/>
        </w:rPr>
        <w:tab/>
      </w:r>
      <w:r w:rsidRPr="00135CCA">
        <w:rPr>
          <w:rFonts w:ascii="Symbol" w:hAnsi="Symbol" w:cs="Symbol"/>
          <w:color w:val="000000"/>
        </w:rPr>
        <w:t xml:space="preserve"> </w:t>
      </w:r>
      <w:r w:rsidRPr="00135CCA">
        <w:rPr>
          <w:rFonts w:ascii="Calibri" w:hAnsi="Calibri" w:cs="Calibri"/>
          <w:b/>
          <w:bCs/>
          <w:color w:val="000000"/>
        </w:rPr>
        <w:t>April 25</w:t>
      </w:r>
      <w:proofErr w:type="spellStart"/>
      <w:r w:rsidRPr="00135CCA">
        <w:rPr>
          <w:rFonts w:ascii="Calibri" w:hAnsi="Calibri" w:cs="Calibri"/>
          <w:b/>
          <w:bCs/>
          <w:color w:val="000000"/>
          <w:position w:val="8"/>
        </w:rPr>
        <w:t>th</w:t>
      </w:r>
      <w:proofErr w:type="spellEnd"/>
      <w:r w:rsidRPr="00135CCA">
        <w:rPr>
          <w:rFonts w:ascii="Calibri" w:hAnsi="Calibri" w:cs="Calibri"/>
          <w:b/>
          <w:bCs/>
          <w:color w:val="000000"/>
          <w:position w:val="8"/>
        </w:rPr>
        <w:t xml:space="preserve"> </w:t>
      </w:r>
      <w:r w:rsidRPr="00135CCA">
        <w:rPr>
          <w:rFonts w:ascii="MS Mincho" w:eastAsia="MS Mincho" w:hAnsi="MS Mincho" w:cs="MS Mincho" w:hint="eastAsia"/>
          <w:color w:val="000000"/>
        </w:rPr>
        <w:t> </w:t>
      </w:r>
      <w:r w:rsidRPr="00135CCA">
        <w:rPr>
          <w:rFonts w:ascii="Calibri" w:hAnsi="Calibri" w:cs="Calibri"/>
          <w:b/>
          <w:bCs/>
          <w:color w:val="000000"/>
        </w:rPr>
        <w:t>Board</w:t>
      </w:r>
      <w:r w:rsidRPr="00135CCA">
        <w:rPr>
          <w:rFonts w:ascii="Calibri" w:hAnsi="Calibri" w:cs="Calibri"/>
          <w:b/>
          <w:bCs/>
          <w:color w:val="000000"/>
        </w:rPr>
        <w:t xml:space="preserve"> </w:t>
      </w:r>
      <w:r w:rsidRPr="00135CCA">
        <w:rPr>
          <w:rFonts w:ascii="Calibri" w:hAnsi="Calibri" w:cs="Calibri"/>
          <w:b/>
          <w:bCs/>
          <w:color w:val="000000"/>
        </w:rPr>
        <w:t>Meeting 1:30 pm at Sew n Sew</w:t>
      </w:r>
    </w:p>
    <w:p w14:paraId="6FB68D71" w14:textId="232C64F3" w:rsidR="00135CCA" w:rsidRPr="00135CCA" w:rsidRDefault="00135CCA" w:rsidP="00135CCA">
      <w:pPr>
        <w:numPr>
          <w:ilvl w:val="0"/>
          <w:numId w:val="10"/>
        </w:numPr>
        <w:tabs>
          <w:tab w:val="left" w:pos="220"/>
          <w:tab w:val="left" w:pos="720"/>
        </w:tabs>
        <w:autoSpaceDE w:val="0"/>
        <w:autoSpaceDN w:val="0"/>
        <w:adjustRightInd w:val="0"/>
        <w:spacing w:after="240"/>
        <w:ind w:hanging="720"/>
        <w:contextualSpacing/>
        <w:rPr>
          <w:rFonts w:ascii="Times" w:hAnsi="Times" w:cs="Times"/>
          <w:color w:val="000000"/>
        </w:rPr>
      </w:pPr>
      <w:r w:rsidRPr="00135CCA">
        <w:rPr>
          <w:rFonts w:ascii="Symbol" w:hAnsi="Symbol" w:cs="Symbol"/>
          <w:color w:val="000000"/>
          <w:kern w:val="1"/>
        </w:rPr>
        <w:tab/>
      </w:r>
      <w:r w:rsidRPr="00135CCA">
        <w:rPr>
          <w:rFonts w:ascii="Symbol" w:hAnsi="Symbol" w:cs="Symbol"/>
          <w:color w:val="000000"/>
          <w:kern w:val="1"/>
        </w:rPr>
        <w:tab/>
      </w:r>
      <w:r w:rsidRPr="00135CCA">
        <w:rPr>
          <w:rFonts w:ascii="Symbol" w:hAnsi="Symbol" w:cs="Symbol"/>
          <w:color w:val="000000"/>
        </w:rPr>
        <w:t xml:space="preserve"> </w:t>
      </w:r>
      <w:r w:rsidRPr="00135CCA">
        <w:rPr>
          <w:rFonts w:ascii="Calibri" w:hAnsi="Calibri" w:cs="Calibri"/>
          <w:b/>
          <w:bCs/>
          <w:color w:val="000000"/>
        </w:rPr>
        <w:t>April 25</w:t>
      </w:r>
      <w:proofErr w:type="spellStart"/>
      <w:r w:rsidRPr="00135CCA">
        <w:rPr>
          <w:rFonts w:ascii="Calibri" w:hAnsi="Calibri" w:cs="Calibri"/>
          <w:b/>
          <w:bCs/>
          <w:color w:val="000000"/>
          <w:position w:val="8"/>
        </w:rPr>
        <w:t>th</w:t>
      </w:r>
      <w:proofErr w:type="spellEnd"/>
      <w:r w:rsidRPr="00135CCA">
        <w:rPr>
          <w:rFonts w:ascii="Calibri" w:hAnsi="Calibri" w:cs="Calibri"/>
          <w:b/>
          <w:bCs/>
          <w:color w:val="000000"/>
          <w:position w:val="8"/>
        </w:rPr>
        <w:t xml:space="preserve"> </w:t>
      </w:r>
      <w:r w:rsidRPr="00135CCA">
        <w:rPr>
          <w:rFonts w:ascii="MS Mincho" w:eastAsia="MS Mincho" w:hAnsi="MS Mincho" w:cs="MS Mincho" w:hint="eastAsia"/>
          <w:color w:val="000000"/>
        </w:rPr>
        <w:t> </w:t>
      </w:r>
      <w:r w:rsidRPr="00135CCA">
        <w:rPr>
          <w:rFonts w:ascii="Calibri" w:hAnsi="Calibri" w:cs="Calibri"/>
          <w:b/>
          <w:bCs/>
          <w:color w:val="000000"/>
        </w:rPr>
        <w:t>Newspaper articles are due</w:t>
      </w:r>
    </w:p>
    <w:p w14:paraId="495D1D77" w14:textId="40D7BC8E" w:rsidR="00135CCA" w:rsidRPr="00135CCA" w:rsidRDefault="00135CCA" w:rsidP="00135CCA">
      <w:pPr>
        <w:numPr>
          <w:ilvl w:val="0"/>
          <w:numId w:val="10"/>
        </w:numPr>
        <w:tabs>
          <w:tab w:val="left" w:pos="220"/>
          <w:tab w:val="left" w:pos="720"/>
        </w:tabs>
        <w:autoSpaceDE w:val="0"/>
        <w:autoSpaceDN w:val="0"/>
        <w:adjustRightInd w:val="0"/>
        <w:spacing w:after="240"/>
        <w:ind w:hanging="720"/>
        <w:contextualSpacing/>
        <w:rPr>
          <w:rFonts w:ascii="Times" w:hAnsi="Times" w:cs="Times"/>
          <w:color w:val="000000"/>
        </w:rPr>
      </w:pPr>
      <w:r w:rsidRPr="00135CCA">
        <w:rPr>
          <w:rFonts w:ascii="Symbol" w:hAnsi="Symbol" w:cs="Symbol"/>
          <w:color w:val="000000"/>
          <w:kern w:val="1"/>
        </w:rPr>
        <w:tab/>
      </w:r>
      <w:r w:rsidRPr="00135CCA">
        <w:rPr>
          <w:rFonts w:ascii="Symbol" w:hAnsi="Symbol" w:cs="Symbol"/>
          <w:color w:val="000000"/>
          <w:kern w:val="1"/>
        </w:rPr>
        <w:tab/>
      </w:r>
      <w:r w:rsidRPr="00135CCA">
        <w:rPr>
          <w:rFonts w:ascii="Symbol" w:hAnsi="Symbol" w:cs="Symbol"/>
          <w:color w:val="000000"/>
        </w:rPr>
        <w:t xml:space="preserve"> </w:t>
      </w:r>
      <w:r w:rsidRPr="00135CCA">
        <w:rPr>
          <w:rFonts w:ascii="Calibri" w:hAnsi="Calibri" w:cs="Calibri"/>
          <w:b/>
          <w:bCs/>
          <w:color w:val="000000"/>
        </w:rPr>
        <w:t>May 3</w:t>
      </w:r>
      <w:proofErr w:type="spellStart"/>
      <w:r w:rsidRPr="00135CCA">
        <w:rPr>
          <w:rFonts w:ascii="Calibri" w:hAnsi="Calibri" w:cs="Calibri"/>
          <w:b/>
          <w:bCs/>
          <w:color w:val="000000"/>
          <w:position w:val="8"/>
        </w:rPr>
        <w:t>rd</w:t>
      </w:r>
      <w:proofErr w:type="spellEnd"/>
      <w:r w:rsidRPr="00135CCA">
        <w:rPr>
          <w:rFonts w:ascii="Calibri" w:hAnsi="Calibri" w:cs="Calibri"/>
          <w:b/>
          <w:bCs/>
          <w:color w:val="000000"/>
          <w:position w:val="8"/>
        </w:rPr>
        <w:t xml:space="preserve"> </w:t>
      </w:r>
      <w:r w:rsidRPr="00135CCA">
        <w:rPr>
          <w:rFonts w:ascii="MS Mincho" w:eastAsia="MS Mincho" w:hAnsi="MS Mincho" w:cs="MS Mincho" w:hint="eastAsia"/>
          <w:color w:val="000000"/>
        </w:rPr>
        <w:t> </w:t>
      </w:r>
      <w:r w:rsidRPr="00135CCA">
        <w:rPr>
          <w:rFonts w:ascii="Calibri" w:hAnsi="Calibri" w:cs="Calibri"/>
          <w:b/>
          <w:bCs/>
          <w:color w:val="000000"/>
        </w:rPr>
        <w:t>Quilt Show Committee Meeting 10 am at Sew n Sew</w:t>
      </w:r>
    </w:p>
    <w:p w14:paraId="524E506F" w14:textId="77777777"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Symbol" w:hAnsi="Symbol" w:cs="Symbol"/>
          <w:color w:val="000000"/>
          <w:kern w:val="1"/>
        </w:rPr>
        <w:tab/>
      </w:r>
      <w:r w:rsidRPr="00135CCA">
        <w:rPr>
          <w:rFonts w:ascii="Symbol" w:hAnsi="Symbol" w:cs="Symbol"/>
          <w:color w:val="000000"/>
          <w:kern w:val="1"/>
        </w:rPr>
        <w:tab/>
      </w:r>
      <w:r w:rsidRPr="00135CCA">
        <w:rPr>
          <w:rFonts w:ascii="Symbol" w:hAnsi="Symbol" w:cs="Symbol"/>
          <w:color w:val="000000"/>
        </w:rPr>
        <w:t xml:space="preserve"> </w:t>
      </w:r>
      <w:r w:rsidRPr="00135CCA">
        <w:rPr>
          <w:rFonts w:ascii="Calibri" w:hAnsi="Calibri" w:cs="Calibri"/>
          <w:b/>
          <w:bCs/>
          <w:color w:val="000000"/>
        </w:rPr>
        <w:t>May 14</w:t>
      </w:r>
      <w:proofErr w:type="spellStart"/>
      <w:r w:rsidRPr="00135CCA">
        <w:rPr>
          <w:rFonts w:ascii="Calibri" w:hAnsi="Calibri" w:cs="Calibri"/>
          <w:b/>
          <w:bCs/>
          <w:color w:val="000000"/>
          <w:position w:val="8"/>
        </w:rPr>
        <w:t>th</w:t>
      </w:r>
      <w:proofErr w:type="spellEnd"/>
      <w:r w:rsidRPr="00135CCA">
        <w:rPr>
          <w:rFonts w:ascii="Calibri" w:hAnsi="Calibri" w:cs="Calibri"/>
          <w:b/>
          <w:bCs/>
          <w:color w:val="000000"/>
          <w:position w:val="8"/>
        </w:rPr>
        <w:t xml:space="preserve"> </w:t>
      </w:r>
      <w:r w:rsidRPr="00135CCA">
        <w:rPr>
          <w:rFonts w:ascii="MS Mincho" w:eastAsia="MS Mincho" w:hAnsi="MS Mincho" w:cs="MS Mincho" w:hint="eastAsia"/>
          <w:color w:val="000000"/>
        </w:rPr>
        <w:t> </w:t>
      </w:r>
      <w:r w:rsidRPr="00135CCA">
        <w:rPr>
          <w:rFonts w:ascii="Calibri" w:hAnsi="Calibri" w:cs="Calibri"/>
          <w:b/>
          <w:bCs/>
          <w:color w:val="000000"/>
        </w:rPr>
        <w:t xml:space="preserve">OWQ General Meeting 1:30 pm at the Senior Center </w:t>
      </w:r>
    </w:p>
    <w:p w14:paraId="21708B44" w14:textId="77777777" w:rsidR="00135CCA" w:rsidRPr="00135CCA" w:rsidRDefault="00135CCA" w:rsidP="00135CCA">
      <w:pPr>
        <w:contextualSpacing/>
      </w:pPr>
    </w:p>
    <w:p w14:paraId="144029FC" w14:textId="759B7A7B" w:rsidR="00135CCA" w:rsidRPr="00135CCA" w:rsidRDefault="00135CCA" w:rsidP="00135CCA">
      <w:pPr>
        <w:numPr>
          <w:ilvl w:val="0"/>
          <w:numId w:val="10"/>
        </w:numPr>
        <w:tabs>
          <w:tab w:val="left" w:pos="220"/>
          <w:tab w:val="left" w:pos="720"/>
        </w:tabs>
        <w:autoSpaceDE w:val="0"/>
        <w:autoSpaceDN w:val="0"/>
        <w:adjustRightInd w:val="0"/>
        <w:spacing w:after="240"/>
        <w:ind w:hanging="720"/>
        <w:contextualSpacing/>
        <w:rPr>
          <w:rFonts w:ascii="Times" w:hAnsi="Times" w:cs="Times"/>
          <w:color w:val="000000"/>
        </w:rPr>
      </w:pPr>
    </w:p>
    <w:p w14:paraId="7C977485" w14:textId="50929A0A" w:rsidR="00135CCA" w:rsidRPr="00135CCA" w:rsidRDefault="00135CCA" w:rsidP="00135CCA">
      <w:pPr>
        <w:autoSpaceDE w:val="0"/>
        <w:autoSpaceDN w:val="0"/>
        <w:adjustRightInd w:val="0"/>
        <w:spacing w:after="240"/>
        <w:contextualSpacing/>
        <w:rPr>
          <w:rFonts w:ascii="Times" w:hAnsi="Times" w:cs="Times"/>
          <w:color w:val="000000"/>
        </w:rPr>
      </w:pPr>
      <w:r w:rsidRPr="00135CCA">
        <w:rPr>
          <w:rFonts w:ascii="MS Gothic" w:eastAsia="MS Gothic" w:hAnsi="MS Gothic" w:cs="MS Gothic" w:hint="eastAsia"/>
          <w:b/>
          <w:bCs/>
          <w:color w:val="000000"/>
        </w:rPr>
        <w:t> </w:t>
      </w:r>
      <w:r w:rsidRPr="00135CCA">
        <w:rPr>
          <w:rFonts w:ascii="Calibri" w:hAnsi="Calibri" w:cs="Calibri"/>
          <w:b/>
          <w:bCs/>
          <w:color w:val="000000"/>
        </w:rPr>
        <w:t xml:space="preserve"> </w:t>
      </w:r>
    </w:p>
    <w:p w14:paraId="2F697285" w14:textId="77777777" w:rsidR="00135CCA" w:rsidRPr="00135CCA" w:rsidRDefault="00135CCA">
      <w:pPr>
        <w:contextualSpacing/>
      </w:pPr>
    </w:p>
    <w:sectPr w:rsidR="00135CCA" w:rsidRPr="00135CCA" w:rsidSect="00AE3EC6">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D48789C"/>
    <w:lvl w:ilvl="0" w:tplc="31FACD4A">
      <w:start w:val="5"/>
      <w:numFmt w:val="bullet"/>
      <w:lvlText w:val=""/>
      <w:lvlJc w:val="left"/>
      <w:pPr>
        <w:ind w:left="720" w:hanging="360"/>
      </w:pPr>
      <w:rPr>
        <w:rFonts w:ascii="Symbol" w:eastAsiaTheme="minorHAnsi" w:hAnsi="Symbol" w:cstheme="minorBid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E0C57EC"/>
    <w:lvl w:ilvl="0" w:tplc="4D762414">
      <w:start w:val="6"/>
      <w:numFmt w:val="decimal"/>
      <w:lvlText w:val="%1."/>
      <w:lvlJc w:val="left"/>
      <w:pPr>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7AB61028"/>
    <w:lvl w:ilvl="0" w:tplc="2562AB22">
      <w:start w:val="8"/>
      <w:numFmt w:val="decimal"/>
      <w:lvlText w:val="%1."/>
      <w:lvlJc w:val="left"/>
      <w:pPr>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515693"/>
    <w:multiLevelType w:val="hybridMultilevel"/>
    <w:tmpl w:val="3752A3DA"/>
    <w:lvl w:ilvl="0" w:tplc="C916DC92">
      <w:start w:val="5"/>
      <w:numFmt w:val="bullet"/>
      <w:lvlText w:val=""/>
      <w:lvlJc w:val="left"/>
      <w:pPr>
        <w:ind w:left="780" w:hanging="360"/>
      </w:pPr>
      <w:rPr>
        <w:rFonts w:ascii="Symbol" w:eastAsiaTheme="minorHAnsi" w:hAnsi="Symbol" w:cstheme="minorBid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04444DAC"/>
    <w:multiLevelType w:val="multilevel"/>
    <w:tmpl w:val="FAB0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04E61"/>
    <w:multiLevelType w:val="multilevel"/>
    <w:tmpl w:val="4678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D15687"/>
    <w:multiLevelType w:val="hybridMultilevel"/>
    <w:tmpl w:val="988A7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941F20"/>
    <w:multiLevelType w:val="hybridMultilevel"/>
    <w:tmpl w:val="AD2A9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AC073F"/>
    <w:multiLevelType w:val="hybridMultilevel"/>
    <w:tmpl w:val="587AC0F2"/>
    <w:lvl w:ilvl="0" w:tplc="C916DC92">
      <w:start w:val="5"/>
      <w:numFmt w:val="bullet"/>
      <w:lvlText w:val=""/>
      <w:lvlJc w:val="left"/>
      <w:pPr>
        <w:ind w:left="960" w:hanging="360"/>
      </w:pPr>
      <w:rPr>
        <w:rFonts w:ascii="Symbol" w:eastAsiaTheme="minorHAnsi" w:hAnsi="Symbol"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1" w15:restartNumberingAfterBreak="0">
    <w:nsid w:val="1C145DBF"/>
    <w:multiLevelType w:val="hybridMultilevel"/>
    <w:tmpl w:val="801C2118"/>
    <w:lvl w:ilvl="0" w:tplc="C916DC92">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DF6D40"/>
    <w:multiLevelType w:val="hybridMultilevel"/>
    <w:tmpl w:val="1FA2D5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2C3425F"/>
    <w:multiLevelType w:val="hybridMultilevel"/>
    <w:tmpl w:val="F04295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4494B2C"/>
    <w:multiLevelType w:val="multilevel"/>
    <w:tmpl w:val="286ADB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497D3E"/>
    <w:multiLevelType w:val="multilevel"/>
    <w:tmpl w:val="F9386F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C97F8B"/>
    <w:multiLevelType w:val="hybridMultilevel"/>
    <w:tmpl w:val="BD529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120530"/>
    <w:multiLevelType w:val="multilevel"/>
    <w:tmpl w:val="75EC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B435AB"/>
    <w:multiLevelType w:val="hybridMultilevel"/>
    <w:tmpl w:val="4ED24B50"/>
    <w:lvl w:ilvl="0" w:tplc="31FACD4A">
      <w:start w:val="5"/>
      <w:numFmt w:val="bullet"/>
      <w:lvlText w:val=""/>
      <w:lvlJc w:val="left"/>
      <w:pPr>
        <w:ind w:left="144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1C332FF"/>
    <w:multiLevelType w:val="hybridMultilevel"/>
    <w:tmpl w:val="0D00FC2A"/>
    <w:lvl w:ilvl="0" w:tplc="31FACD4A">
      <w:start w:val="5"/>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9E42F14"/>
    <w:multiLevelType w:val="hybridMultilevel"/>
    <w:tmpl w:val="7C96FF9C"/>
    <w:lvl w:ilvl="0" w:tplc="31FACD4A">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D7287A"/>
    <w:multiLevelType w:val="multilevel"/>
    <w:tmpl w:val="1650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08553B"/>
    <w:multiLevelType w:val="hybridMultilevel"/>
    <w:tmpl w:val="FC0C1E6C"/>
    <w:lvl w:ilvl="0" w:tplc="C916DC92">
      <w:start w:val="5"/>
      <w:numFmt w:val="bullet"/>
      <w:lvlText w:val=""/>
      <w:lvlJc w:val="left"/>
      <w:pPr>
        <w:ind w:left="960" w:hanging="360"/>
      </w:pPr>
      <w:rPr>
        <w:rFonts w:ascii="Symbol" w:eastAsiaTheme="minorHAnsi" w:hAnsi="Symbol"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3" w15:restartNumberingAfterBreak="0">
    <w:nsid w:val="4CE94849"/>
    <w:multiLevelType w:val="multilevel"/>
    <w:tmpl w:val="A486483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447B01"/>
    <w:multiLevelType w:val="hybridMultilevel"/>
    <w:tmpl w:val="4C3CEB72"/>
    <w:lvl w:ilvl="0" w:tplc="31FACD4A">
      <w:start w:val="5"/>
      <w:numFmt w:val="bullet"/>
      <w:lvlText w:val=""/>
      <w:lvlJc w:val="left"/>
      <w:pPr>
        <w:ind w:left="960" w:hanging="360"/>
      </w:pPr>
      <w:rPr>
        <w:rFonts w:ascii="Symbol" w:eastAsiaTheme="minorHAnsi" w:hAnsi="Symbol"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5" w15:restartNumberingAfterBreak="0">
    <w:nsid w:val="507E47B2"/>
    <w:multiLevelType w:val="multilevel"/>
    <w:tmpl w:val="75081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E31485"/>
    <w:multiLevelType w:val="hybridMultilevel"/>
    <w:tmpl w:val="AD725AF0"/>
    <w:lvl w:ilvl="0" w:tplc="C916DC92">
      <w:start w:val="5"/>
      <w:numFmt w:val="bullet"/>
      <w:lvlText w:val=""/>
      <w:lvlJc w:val="left"/>
      <w:pPr>
        <w:ind w:left="780" w:hanging="360"/>
      </w:pPr>
      <w:rPr>
        <w:rFonts w:ascii="Symbol" w:eastAsiaTheme="minorHAnsi" w:hAnsi="Symbol" w:cstheme="minorBid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568F6B3C"/>
    <w:multiLevelType w:val="multilevel"/>
    <w:tmpl w:val="6470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5C0487"/>
    <w:multiLevelType w:val="hybridMultilevel"/>
    <w:tmpl w:val="D118FF42"/>
    <w:lvl w:ilvl="0" w:tplc="C916DC92">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1940AC"/>
    <w:multiLevelType w:val="multilevel"/>
    <w:tmpl w:val="B1688AE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52A21"/>
    <w:multiLevelType w:val="hybridMultilevel"/>
    <w:tmpl w:val="CACEFE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2790D75"/>
    <w:multiLevelType w:val="hybridMultilevel"/>
    <w:tmpl w:val="D6B47774"/>
    <w:lvl w:ilvl="0" w:tplc="C916DC92">
      <w:start w:val="5"/>
      <w:numFmt w:val="bullet"/>
      <w:lvlText w:val=""/>
      <w:lvlJc w:val="left"/>
      <w:pPr>
        <w:ind w:left="780" w:hanging="360"/>
      </w:pPr>
      <w:rPr>
        <w:rFonts w:ascii="Symbol" w:eastAsiaTheme="minorHAnsi" w:hAnsi="Symbol" w:cstheme="minorBid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7281107D"/>
    <w:multiLevelType w:val="hybridMultilevel"/>
    <w:tmpl w:val="9C5A942A"/>
    <w:lvl w:ilvl="0" w:tplc="C916DC92">
      <w:start w:val="5"/>
      <w:numFmt w:val="bullet"/>
      <w:lvlText w:val=""/>
      <w:lvlJc w:val="left"/>
      <w:pPr>
        <w:ind w:left="945" w:hanging="360"/>
      </w:pPr>
      <w:rPr>
        <w:rFonts w:ascii="Symbol" w:eastAsiaTheme="minorHAnsi" w:hAnsi="Symbol" w:cstheme="minorBidi"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33" w15:restartNumberingAfterBreak="0">
    <w:nsid w:val="79C71334"/>
    <w:multiLevelType w:val="hybridMultilevel"/>
    <w:tmpl w:val="A9B87B3A"/>
    <w:lvl w:ilvl="0" w:tplc="C916DC92">
      <w:start w:val="5"/>
      <w:numFmt w:val="bullet"/>
      <w:lvlText w:val=""/>
      <w:lvlJc w:val="left"/>
      <w:pPr>
        <w:ind w:left="960" w:hanging="360"/>
      </w:pPr>
      <w:rPr>
        <w:rFonts w:ascii="Symbol" w:eastAsiaTheme="minorHAnsi" w:hAnsi="Symbol"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16cid:durableId="967390460">
    <w:abstractNumId w:val="25"/>
  </w:num>
  <w:num w:numId="2" w16cid:durableId="1626306595">
    <w:abstractNumId w:val="21"/>
  </w:num>
  <w:num w:numId="3" w16cid:durableId="592513246">
    <w:abstractNumId w:val="29"/>
  </w:num>
  <w:num w:numId="4" w16cid:durableId="1840073136">
    <w:abstractNumId w:val="15"/>
  </w:num>
  <w:num w:numId="5" w16cid:durableId="821048520">
    <w:abstractNumId w:val="27"/>
  </w:num>
  <w:num w:numId="6" w16cid:durableId="2120297818">
    <w:abstractNumId w:val="0"/>
  </w:num>
  <w:num w:numId="7" w16cid:durableId="216161585">
    <w:abstractNumId w:val="1"/>
  </w:num>
  <w:num w:numId="8" w16cid:durableId="1748575026">
    <w:abstractNumId w:val="2"/>
  </w:num>
  <w:num w:numId="9" w16cid:durableId="1749769039">
    <w:abstractNumId w:val="3"/>
  </w:num>
  <w:num w:numId="10" w16cid:durableId="1088968829">
    <w:abstractNumId w:val="4"/>
  </w:num>
  <w:num w:numId="11" w16cid:durableId="1173758795">
    <w:abstractNumId w:val="6"/>
  </w:num>
  <w:num w:numId="12" w16cid:durableId="601883351">
    <w:abstractNumId w:val="17"/>
  </w:num>
  <w:num w:numId="13" w16cid:durableId="803885331">
    <w:abstractNumId w:val="14"/>
  </w:num>
  <w:num w:numId="14" w16cid:durableId="55709357">
    <w:abstractNumId w:val="23"/>
  </w:num>
  <w:num w:numId="15" w16cid:durableId="1038045834">
    <w:abstractNumId w:val="7"/>
  </w:num>
  <w:num w:numId="16" w16cid:durableId="844443462">
    <w:abstractNumId w:val="20"/>
  </w:num>
  <w:num w:numId="17" w16cid:durableId="1114834781">
    <w:abstractNumId w:val="18"/>
  </w:num>
  <w:num w:numId="18" w16cid:durableId="1385255174">
    <w:abstractNumId w:val="12"/>
  </w:num>
  <w:num w:numId="19" w16cid:durableId="290404209">
    <w:abstractNumId w:val="8"/>
  </w:num>
  <w:num w:numId="20" w16cid:durableId="202713428">
    <w:abstractNumId w:val="16"/>
  </w:num>
  <w:num w:numId="21" w16cid:durableId="166331455">
    <w:abstractNumId w:val="9"/>
  </w:num>
  <w:num w:numId="22" w16cid:durableId="1152605287">
    <w:abstractNumId w:val="13"/>
  </w:num>
  <w:num w:numId="23" w16cid:durableId="218713328">
    <w:abstractNumId w:val="30"/>
  </w:num>
  <w:num w:numId="24" w16cid:durableId="1477794971">
    <w:abstractNumId w:val="32"/>
  </w:num>
  <w:num w:numId="25" w16cid:durableId="227083341">
    <w:abstractNumId w:val="11"/>
  </w:num>
  <w:num w:numId="26" w16cid:durableId="405538811">
    <w:abstractNumId w:val="28"/>
  </w:num>
  <w:num w:numId="27" w16cid:durableId="1691252860">
    <w:abstractNumId w:val="33"/>
  </w:num>
  <w:num w:numId="28" w16cid:durableId="703871228">
    <w:abstractNumId w:val="22"/>
  </w:num>
  <w:num w:numId="29" w16cid:durableId="1592736822">
    <w:abstractNumId w:val="10"/>
  </w:num>
  <w:num w:numId="30" w16cid:durableId="379987020">
    <w:abstractNumId w:val="19"/>
  </w:num>
  <w:num w:numId="31" w16cid:durableId="1451826149">
    <w:abstractNumId w:val="24"/>
  </w:num>
  <w:num w:numId="32" w16cid:durableId="812066396">
    <w:abstractNumId w:val="26"/>
  </w:num>
  <w:num w:numId="33" w16cid:durableId="554319724">
    <w:abstractNumId w:val="31"/>
  </w:num>
  <w:num w:numId="34" w16cid:durableId="2457680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CCA"/>
    <w:rsid w:val="000E2BFA"/>
    <w:rsid w:val="00135CCA"/>
    <w:rsid w:val="00823044"/>
    <w:rsid w:val="009279B0"/>
    <w:rsid w:val="009B1CD7"/>
    <w:rsid w:val="00A108CB"/>
    <w:rsid w:val="00C02E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F73396"/>
  <w15:chartTrackingRefBased/>
  <w15:docId w15:val="{55B6DEB4-DAB7-7E40-AE39-40F184416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5CCA"/>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135C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379976">
      <w:bodyDiv w:val="1"/>
      <w:marLeft w:val="0"/>
      <w:marRight w:val="0"/>
      <w:marTop w:val="0"/>
      <w:marBottom w:val="0"/>
      <w:divBdr>
        <w:top w:val="none" w:sz="0" w:space="0" w:color="auto"/>
        <w:left w:val="none" w:sz="0" w:space="0" w:color="auto"/>
        <w:bottom w:val="none" w:sz="0" w:space="0" w:color="auto"/>
        <w:right w:val="none" w:sz="0" w:space="0" w:color="auto"/>
      </w:divBdr>
      <w:divsChild>
        <w:div w:id="1944147048">
          <w:marLeft w:val="0"/>
          <w:marRight w:val="0"/>
          <w:marTop w:val="0"/>
          <w:marBottom w:val="0"/>
          <w:divBdr>
            <w:top w:val="none" w:sz="0" w:space="0" w:color="auto"/>
            <w:left w:val="none" w:sz="0" w:space="0" w:color="auto"/>
            <w:bottom w:val="none" w:sz="0" w:space="0" w:color="auto"/>
            <w:right w:val="none" w:sz="0" w:space="0" w:color="auto"/>
          </w:divBdr>
          <w:divsChild>
            <w:div w:id="1502160481">
              <w:marLeft w:val="0"/>
              <w:marRight w:val="0"/>
              <w:marTop w:val="0"/>
              <w:marBottom w:val="0"/>
              <w:divBdr>
                <w:top w:val="none" w:sz="0" w:space="0" w:color="auto"/>
                <w:left w:val="none" w:sz="0" w:space="0" w:color="auto"/>
                <w:bottom w:val="none" w:sz="0" w:space="0" w:color="auto"/>
                <w:right w:val="none" w:sz="0" w:space="0" w:color="auto"/>
              </w:divBdr>
              <w:divsChild>
                <w:div w:id="2041592308">
                  <w:marLeft w:val="0"/>
                  <w:marRight w:val="0"/>
                  <w:marTop w:val="0"/>
                  <w:marBottom w:val="0"/>
                  <w:divBdr>
                    <w:top w:val="none" w:sz="0" w:space="0" w:color="auto"/>
                    <w:left w:val="none" w:sz="0" w:space="0" w:color="auto"/>
                    <w:bottom w:val="none" w:sz="0" w:space="0" w:color="auto"/>
                    <w:right w:val="none" w:sz="0" w:space="0" w:color="auto"/>
                  </w:divBdr>
                  <w:divsChild>
                    <w:div w:id="178614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273640">
          <w:marLeft w:val="0"/>
          <w:marRight w:val="0"/>
          <w:marTop w:val="0"/>
          <w:marBottom w:val="0"/>
          <w:divBdr>
            <w:top w:val="none" w:sz="0" w:space="0" w:color="auto"/>
            <w:left w:val="none" w:sz="0" w:space="0" w:color="auto"/>
            <w:bottom w:val="none" w:sz="0" w:space="0" w:color="auto"/>
            <w:right w:val="none" w:sz="0" w:space="0" w:color="auto"/>
          </w:divBdr>
          <w:divsChild>
            <w:div w:id="1601058577">
              <w:marLeft w:val="0"/>
              <w:marRight w:val="0"/>
              <w:marTop w:val="0"/>
              <w:marBottom w:val="0"/>
              <w:divBdr>
                <w:top w:val="none" w:sz="0" w:space="0" w:color="auto"/>
                <w:left w:val="none" w:sz="0" w:space="0" w:color="auto"/>
                <w:bottom w:val="none" w:sz="0" w:space="0" w:color="auto"/>
                <w:right w:val="none" w:sz="0" w:space="0" w:color="auto"/>
              </w:divBdr>
              <w:divsChild>
                <w:div w:id="1342927425">
                  <w:marLeft w:val="0"/>
                  <w:marRight w:val="0"/>
                  <w:marTop w:val="0"/>
                  <w:marBottom w:val="0"/>
                  <w:divBdr>
                    <w:top w:val="none" w:sz="0" w:space="0" w:color="auto"/>
                    <w:left w:val="none" w:sz="0" w:space="0" w:color="auto"/>
                    <w:bottom w:val="none" w:sz="0" w:space="0" w:color="auto"/>
                    <w:right w:val="none" w:sz="0" w:space="0" w:color="auto"/>
                  </w:divBdr>
                  <w:divsChild>
                    <w:div w:id="190089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76786">
          <w:marLeft w:val="0"/>
          <w:marRight w:val="0"/>
          <w:marTop w:val="0"/>
          <w:marBottom w:val="0"/>
          <w:divBdr>
            <w:top w:val="none" w:sz="0" w:space="0" w:color="auto"/>
            <w:left w:val="none" w:sz="0" w:space="0" w:color="auto"/>
            <w:bottom w:val="none" w:sz="0" w:space="0" w:color="auto"/>
            <w:right w:val="none" w:sz="0" w:space="0" w:color="auto"/>
          </w:divBdr>
          <w:divsChild>
            <w:div w:id="1109543821">
              <w:marLeft w:val="0"/>
              <w:marRight w:val="0"/>
              <w:marTop w:val="0"/>
              <w:marBottom w:val="0"/>
              <w:divBdr>
                <w:top w:val="none" w:sz="0" w:space="0" w:color="auto"/>
                <w:left w:val="none" w:sz="0" w:space="0" w:color="auto"/>
                <w:bottom w:val="none" w:sz="0" w:space="0" w:color="auto"/>
                <w:right w:val="none" w:sz="0" w:space="0" w:color="auto"/>
              </w:divBdr>
              <w:divsChild>
                <w:div w:id="158423662">
                  <w:marLeft w:val="0"/>
                  <w:marRight w:val="0"/>
                  <w:marTop w:val="0"/>
                  <w:marBottom w:val="0"/>
                  <w:divBdr>
                    <w:top w:val="none" w:sz="0" w:space="0" w:color="auto"/>
                    <w:left w:val="none" w:sz="0" w:space="0" w:color="auto"/>
                    <w:bottom w:val="none" w:sz="0" w:space="0" w:color="auto"/>
                    <w:right w:val="none" w:sz="0" w:space="0" w:color="auto"/>
                  </w:divBdr>
                  <w:divsChild>
                    <w:div w:id="146855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343099">
          <w:marLeft w:val="0"/>
          <w:marRight w:val="0"/>
          <w:marTop w:val="0"/>
          <w:marBottom w:val="0"/>
          <w:divBdr>
            <w:top w:val="none" w:sz="0" w:space="0" w:color="auto"/>
            <w:left w:val="none" w:sz="0" w:space="0" w:color="auto"/>
            <w:bottom w:val="none" w:sz="0" w:space="0" w:color="auto"/>
            <w:right w:val="none" w:sz="0" w:space="0" w:color="auto"/>
          </w:divBdr>
          <w:divsChild>
            <w:div w:id="1692141945">
              <w:marLeft w:val="0"/>
              <w:marRight w:val="0"/>
              <w:marTop w:val="0"/>
              <w:marBottom w:val="0"/>
              <w:divBdr>
                <w:top w:val="none" w:sz="0" w:space="0" w:color="auto"/>
                <w:left w:val="none" w:sz="0" w:space="0" w:color="auto"/>
                <w:bottom w:val="none" w:sz="0" w:space="0" w:color="auto"/>
                <w:right w:val="none" w:sz="0" w:space="0" w:color="auto"/>
              </w:divBdr>
              <w:divsChild>
                <w:div w:id="7997494">
                  <w:marLeft w:val="0"/>
                  <w:marRight w:val="0"/>
                  <w:marTop w:val="0"/>
                  <w:marBottom w:val="0"/>
                  <w:divBdr>
                    <w:top w:val="none" w:sz="0" w:space="0" w:color="auto"/>
                    <w:left w:val="none" w:sz="0" w:space="0" w:color="auto"/>
                    <w:bottom w:val="none" w:sz="0" w:space="0" w:color="auto"/>
                    <w:right w:val="none" w:sz="0" w:space="0" w:color="auto"/>
                  </w:divBdr>
                  <w:divsChild>
                    <w:div w:id="1149515092">
                      <w:marLeft w:val="0"/>
                      <w:marRight w:val="0"/>
                      <w:marTop w:val="0"/>
                      <w:marBottom w:val="0"/>
                      <w:divBdr>
                        <w:top w:val="none" w:sz="0" w:space="0" w:color="auto"/>
                        <w:left w:val="none" w:sz="0" w:space="0" w:color="auto"/>
                        <w:bottom w:val="none" w:sz="0" w:space="0" w:color="auto"/>
                        <w:right w:val="none" w:sz="0" w:space="0" w:color="auto"/>
                      </w:divBdr>
                    </w:div>
                  </w:divsChild>
                </w:div>
                <w:div w:id="701781170">
                  <w:marLeft w:val="0"/>
                  <w:marRight w:val="0"/>
                  <w:marTop w:val="0"/>
                  <w:marBottom w:val="0"/>
                  <w:divBdr>
                    <w:top w:val="none" w:sz="0" w:space="0" w:color="auto"/>
                    <w:left w:val="none" w:sz="0" w:space="0" w:color="auto"/>
                    <w:bottom w:val="none" w:sz="0" w:space="0" w:color="auto"/>
                    <w:right w:val="none" w:sz="0" w:space="0" w:color="auto"/>
                  </w:divBdr>
                  <w:divsChild>
                    <w:div w:id="470827490">
                      <w:marLeft w:val="0"/>
                      <w:marRight w:val="0"/>
                      <w:marTop w:val="0"/>
                      <w:marBottom w:val="0"/>
                      <w:divBdr>
                        <w:top w:val="none" w:sz="0" w:space="0" w:color="auto"/>
                        <w:left w:val="none" w:sz="0" w:space="0" w:color="auto"/>
                        <w:bottom w:val="none" w:sz="0" w:space="0" w:color="auto"/>
                        <w:right w:val="none" w:sz="0" w:space="0" w:color="auto"/>
                      </w:divBdr>
                    </w:div>
                    <w:div w:id="10323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364749">
      <w:bodyDiv w:val="1"/>
      <w:marLeft w:val="0"/>
      <w:marRight w:val="0"/>
      <w:marTop w:val="0"/>
      <w:marBottom w:val="0"/>
      <w:divBdr>
        <w:top w:val="none" w:sz="0" w:space="0" w:color="auto"/>
        <w:left w:val="none" w:sz="0" w:space="0" w:color="auto"/>
        <w:bottom w:val="none" w:sz="0" w:space="0" w:color="auto"/>
        <w:right w:val="none" w:sz="0" w:space="0" w:color="auto"/>
      </w:divBdr>
      <w:divsChild>
        <w:div w:id="309946353">
          <w:marLeft w:val="0"/>
          <w:marRight w:val="0"/>
          <w:marTop w:val="0"/>
          <w:marBottom w:val="0"/>
          <w:divBdr>
            <w:top w:val="none" w:sz="0" w:space="0" w:color="auto"/>
            <w:left w:val="none" w:sz="0" w:space="0" w:color="auto"/>
            <w:bottom w:val="none" w:sz="0" w:space="0" w:color="auto"/>
            <w:right w:val="none" w:sz="0" w:space="0" w:color="auto"/>
          </w:divBdr>
          <w:divsChild>
            <w:div w:id="1365979430">
              <w:marLeft w:val="0"/>
              <w:marRight w:val="0"/>
              <w:marTop w:val="0"/>
              <w:marBottom w:val="0"/>
              <w:divBdr>
                <w:top w:val="none" w:sz="0" w:space="0" w:color="auto"/>
                <w:left w:val="none" w:sz="0" w:space="0" w:color="auto"/>
                <w:bottom w:val="none" w:sz="0" w:space="0" w:color="auto"/>
                <w:right w:val="none" w:sz="0" w:space="0" w:color="auto"/>
              </w:divBdr>
              <w:divsChild>
                <w:div w:id="570694039">
                  <w:marLeft w:val="0"/>
                  <w:marRight w:val="0"/>
                  <w:marTop w:val="0"/>
                  <w:marBottom w:val="0"/>
                  <w:divBdr>
                    <w:top w:val="none" w:sz="0" w:space="0" w:color="auto"/>
                    <w:left w:val="none" w:sz="0" w:space="0" w:color="auto"/>
                    <w:bottom w:val="none" w:sz="0" w:space="0" w:color="auto"/>
                    <w:right w:val="none" w:sz="0" w:space="0" w:color="auto"/>
                  </w:divBdr>
                  <w:divsChild>
                    <w:div w:id="176842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199817">
          <w:marLeft w:val="0"/>
          <w:marRight w:val="0"/>
          <w:marTop w:val="0"/>
          <w:marBottom w:val="0"/>
          <w:divBdr>
            <w:top w:val="none" w:sz="0" w:space="0" w:color="auto"/>
            <w:left w:val="none" w:sz="0" w:space="0" w:color="auto"/>
            <w:bottom w:val="none" w:sz="0" w:space="0" w:color="auto"/>
            <w:right w:val="none" w:sz="0" w:space="0" w:color="auto"/>
          </w:divBdr>
          <w:divsChild>
            <w:div w:id="1799755750">
              <w:marLeft w:val="0"/>
              <w:marRight w:val="0"/>
              <w:marTop w:val="0"/>
              <w:marBottom w:val="0"/>
              <w:divBdr>
                <w:top w:val="none" w:sz="0" w:space="0" w:color="auto"/>
                <w:left w:val="none" w:sz="0" w:space="0" w:color="auto"/>
                <w:bottom w:val="none" w:sz="0" w:space="0" w:color="auto"/>
                <w:right w:val="none" w:sz="0" w:space="0" w:color="auto"/>
              </w:divBdr>
              <w:divsChild>
                <w:div w:id="1531990258">
                  <w:marLeft w:val="0"/>
                  <w:marRight w:val="0"/>
                  <w:marTop w:val="0"/>
                  <w:marBottom w:val="0"/>
                  <w:divBdr>
                    <w:top w:val="none" w:sz="0" w:space="0" w:color="auto"/>
                    <w:left w:val="none" w:sz="0" w:space="0" w:color="auto"/>
                    <w:bottom w:val="none" w:sz="0" w:space="0" w:color="auto"/>
                    <w:right w:val="none" w:sz="0" w:space="0" w:color="auto"/>
                  </w:divBdr>
                  <w:divsChild>
                    <w:div w:id="1862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28638">
          <w:marLeft w:val="0"/>
          <w:marRight w:val="0"/>
          <w:marTop w:val="0"/>
          <w:marBottom w:val="0"/>
          <w:divBdr>
            <w:top w:val="none" w:sz="0" w:space="0" w:color="auto"/>
            <w:left w:val="none" w:sz="0" w:space="0" w:color="auto"/>
            <w:bottom w:val="none" w:sz="0" w:space="0" w:color="auto"/>
            <w:right w:val="none" w:sz="0" w:space="0" w:color="auto"/>
          </w:divBdr>
          <w:divsChild>
            <w:div w:id="540483046">
              <w:marLeft w:val="0"/>
              <w:marRight w:val="0"/>
              <w:marTop w:val="0"/>
              <w:marBottom w:val="0"/>
              <w:divBdr>
                <w:top w:val="none" w:sz="0" w:space="0" w:color="auto"/>
                <w:left w:val="none" w:sz="0" w:space="0" w:color="auto"/>
                <w:bottom w:val="none" w:sz="0" w:space="0" w:color="auto"/>
                <w:right w:val="none" w:sz="0" w:space="0" w:color="auto"/>
              </w:divBdr>
              <w:divsChild>
                <w:div w:id="246430351">
                  <w:marLeft w:val="0"/>
                  <w:marRight w:val="0"/>
                  <w:marTop w:val="0"/>
                  <w:marBottom w:val="0"/>
                  <w:divBdr>
                    <w:top w:val="none" w:sz="0" w:space="0" w:color="auto"/>
                    <w:left w:val="none" w:sz="0" w:space="0" w:color="auto"/>
                    <w:bottom w:val="none" w:sz="0" w:space="0" w:color="auto"/>
                    <w:right w:val="none" w:sz="0" w:space="0" w:color="auto"/>
                  </w:divBdr>
                  <w:divsChild>
                    <w:div w:id="78323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822">
          <w:marLeft w:val="0"/>
          <w:marRight w:val="0"/>
          <w:marTop w:val="0"/>
          <w:marBottom w:val="0"/>
          <w:divBdr>
            <w:top w:val="none" w:sz="0" w:space="0" w:color="auto"/>
            <w:left w:val="none" w:sz="0" w:space="0" w:color="auto"/>
            <w:bottom w:val="none" w:sz="0" w:space="0" w:color="auto"/>
            <w:right w:val="none" w:sz="0" w:space="0" w:color="auto"/>
          </w:divBdr>
          <w:divsChild>
            <w:div w:id="1391922991">
              <w:marLeft w:val="0"/>
              <w:marRight w:val="0"/>
              <w:marTop w:val="0"/>
              <w:marBottom w:val="0"/>
              <w:divBdr>
                <w:top w:val="none" w:sz="0" w:space="0" w:color="auto"/>
                <w:left w:val="none" w:sz="0" w:space="0" w:color="auto"/>
                <w:bottom w:val="none" w:sz="0" w:space="0" w:color="auto"/>
                <w:right w:val="none" w:sz="0" w:space="0" w:color="auto"/>
              </w:divBdr>
              <w:divsChild>
                <w:div w:id="1412309120">
                  <w:marLeft w:val="0"/>
                  <w:marRight w:val="0"/>
                  <w:marTop w:val="0"/>
                  <w:marBottom w:val="0"/>
                  <w:divBdr>
                    <w:top w:val="none" w:sz="0" w:space="0" w:color="auto"/>
                    <w:left w:val="none" w:sz="0" w:space="0" w:color="auto"/>
                    <w:bottom w:val="none" w:sz="0" w:space="0" w:color="auto"/>
                    <w:right w:val="none" w:sz="0" w:space="0" w:color="auto"/>
                  </w:divBdr>
                  <w:divsChild>
                    <w:div w:id="136727706">
                      <w:marLeft w:val="0"/>
                      <w:marRight w:val="0"/>
                      <w:marTop w:val="0"/>
                      <w:marBottom w:val="0"/>
                      <w:divBdr>
                        <w:top w:val="none" w:sz="0" w:space="0" w:color="auto"/>
                        <w:left w:val="none" w:sz="0" w:space="0" w:color="auto"/>
                        <w:bottom w:val="none" w:sz="0" w:space="0" w:color="auto"/>
                        <w:right w:val="none" w:sz="0" w:space="0" w:color="auto"/>
                      </w:divBdr>
                    </w:div>
                  </w:divsChild>
                </w:div>
                <w:div w:id="1551459287">
                  <w:marLeft w:val="0"/>
                  <w:marRight w:val="0"/>
                  <w:marTop w:val="0"/>
                  <w:marBottom w:val="0"/>
                  <w:divBdr>
                    <w:top w:val="none" w:sz="0" w:space="0" w:color="auto"/>
                    <w:left w:val="none" w:sz="0" w:space="0" w:color="auto"/>
                    <w:bottom w:val="none" w:sz="0" w:space="0" w:color="auto"/>
                    <w:right w:val="none" w:sz="0" w:space="0" w:color="auto"/>
                  </w:divBdr>
                  <w:divsChild>
                    <w:div w:id="75443165">
                      <w:marLeft w:val="0"/>
                      <w:marRight w:val="0"/>
                      <w:marTop w:val="0"/>
                      <w:marBottom w:val="0"/>
                      <w:divBdr>
                        <w:top w:val="none" w:sz="0" w:space="0" w:color="auto"/>
                        <w:left w:val="none" w:sz="0" w:space="0" w:color="auto"/>
                        <w:bottom w:val="none" w:sz="0" w:space="0" w:color="auto"/>
                        <w:right w:val="none" w:sz="0" w:space="0" w:color="auto"/>
                      </w:divBdr>
                    </w:div>
                    <w:div w:id="120259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4</Pages>
  <Words>1042</Words>
  <Characters>5946</Characters>
  <Application>Microsoft Office Word</Application>
  <DocSecurity>0</DocSecurity>
  <Lines>49</Lines>
  <Paragraphs>13</Paragraphs>
  <ScaleCrop>false</ScaleCrop>
  <Company/>
  <LinksUpToDate>false</LinksUpToDate>
  <CharactersWithSpaces>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Rowan</dc:creator>
  <cp:keywords/>
  <dc:description/>
  <cp:lastModifiedBy>Sharon Rowan</cp:lastModifiedBy>
  <cp:revision>1</cp:revision>
  <dcterms:created xsi:type="dcterms:W3CDTF">2023-04-10T19:13:00Z</dcterms:created>
  <dcterms:modified xsi:type="dcterms:W3CDTF">2023-04-10T20:39:00Z</dcterms:modified>
</cp:coreProperties>
</file>