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91439</wp:posOffset>
            </wp:positionV>
            <wp:extent cx="1606117" cy="156947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1-02 at 3.44.30 PM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117" cy="15694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>NOTE:  This year we are asking you to make half-square triangles (HST) rather than a whole block, because we want to get a good dispersion of color throughout the quilt.</w:t>
      </w:r>
    </w:p>
    <w:p>
      <w:pPr>
        <w:pStyle w:val="Body"/>
        <w:spacing w:line="96" w:lineRule="auto"/>
      </w:pPr>
    </w:p>
    <w:p>
      <w:pPr>
        <w:pStyle w:val="Body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The Fabric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You will need at least 2 (and as many as 7) different colors of 5 1/2</w:t>
      </w:r>
      <w:r>
        <w:rPr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>squares of fabrics with dots.  Make it colorful!</w:t>
      </w:r>
    </w:p>
    <w:p>
      <w:pPr>
        <w:pStyle w:val="Body"/>
        <w:spacing w:line="144" w:lineRule="auto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PLEASE PRE-WASH YOUR FABRIC!  You can do this just by putting the pieces in the sink with warm water and a little detergent, swish them around, then let them dry and press. </w:t>
      </w:r>
    </w:p>
    <w:p>
      <w:pPr>
        <w:pStyle w:val="Body"/>
        <w:spacing w:line="168" w:lineRule="auto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While the HST method below minimizes bias edges, it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s always a good idea to spray starch your pieces before you start.</w:t>
      </w:r>
    </w:p>
    <w:p>
      <w:pPr>
        <w:pStyle w:val="Body"/>
        <w:rPr>
          <w:sz w:val="20"/>
          <w:szCs w:val="20"/>
        </w:rPr>
      </w:pPr>
    </w:p>
    <w:p>
      <w:pPr>
        <w:pStyle w:val="Body"/>
        <w:numPr>
          <w:ilvl w:val="0"/>
          <w:numId w:val="2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The background fabric is provided for you</w:t>
      </w:r>
    </w:p>
    <w:p>
      <w:pPr>
        <w:pStyle w:val="Body"/>
        <w:numPr>
          <w:ilvl w:val="0"/>
          <w:numId w:val="2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Anything that has dots</w:t>
      </w:r>
      <w:r>
        <w:rPr>
          <w:sz w:val="20"/>
          <w:szCs w:val="20"/>
          <w:rtl w:val="0"/>
          <w:lang w:val="en-US"/>
        </w:rPr>
        <w:t xml:space="preserve"> or even spots that look like dots will work!  Batiks or cottons or both are fine. </w:t>
      </w:r>
    </w:p>
    <w:p>
      <w:pPr>
        <w:pStyle w:val="Body"/>
        <w:numPr>
          <w:ilvl w:val="0"/>
          <w:numId w:val="2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Use s</w:t>
      </w:r>
      <w:r>
        <w:rPr>
          <w:sz w:val="20"/>
          <w:szCs w:val="20"/>
          <w:rtl w:val="0"/>
          <w:lang w:val="en-US"/>
        </w:rPr>
        <w:t>mall or medium dots</w:t>
      </w:r>
      <w:r>
        <w:rPr>
          <w:sz w:val="20"/>
          <w:szCs w:val="20"/>
          <w:rtl w:val="0"/>
          <w:lang w:val="en-US"/>
        </w:rPr>
        <w:t xml:space="preserve">; </w:t>
      </w:r>
      <w:r>
        <w:rPr>
          <w:sz w:val="20"/>
          <w:szCs w:val="20"/>
          <w:rtl w:val="0"/>
          <w:lang w:val="en-US"/>
        </w:rPr>
        <w:t>avoid large dots</w:t>
      </w:r>
      <w:r>
        <w:rPr>
          <w:sz w:val="20"/>
          <w:szCs w:val="20"/>
          <w:rtl w:val="0"/>
          <w:lang w:val="en-US"/>
        </w:rPr>
        <w:t xml:space="preserve"> because the trimmed square is 4 1/2</w:t>
      </w:r>
      <w:r>
        <w:rPr>
          <w:sz w:val="20"/>
          <w:szCs w:val="20"/>
          <w:rtl w:val="0"/>
          <w:lang w:val="en-US"/>
        </w:rPr>
        <w:t>”</w:t>
      </w:r>
      <w:r>
        <w:rPr>
          <w:sz w:val="20"/>
          <w:szCs w:val="20"/>
          <w:rtl w:val="0"/>
          <w:lang w:val="en-US"/>
        </w:rPr>
        <w:t xml:space="preserve">. </w:t>
      </w:r>
    </w:p>
    <w:p>
      <w:pPr>
        <w:pStyle w:val="Body"/>
        <w:numPr>
          <w:ilvl w:val="0"/>
          <w:numId w:val="2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Dot s</w:t>
      </w:r>
      <w:r>
        <w:rPr>
          <w:sz w:val="20"/>
          <w:szCs w:val="20"/>
          <w:rtl w:val="0"/>
          <w:lang w:val="en-US"/>
        </w:rPr>
        <w:t>pacing can be random or even, swirled or crazy.</w:t>
      </w:r>
      <w:r>
        <w:rPr>
          <w:sz w:val="20"/>
          <w:szCs w:val="20"/>
          <w:rtl w:val="0"/>
          <w:lang w:val="en-US"/>
        </w:rPr>
        <w:t xml:space="preserve">  We want a nice mix of dot design and colors and want the eye to travel around the quilt.</w:t>
      </w:r>
    </w:p>
    <w:p>
      <w:pPr>
        <w:pStyle w:val="Body"/>
        <w:spacing w:line="96" w:lineRule="auto"/>
        <w:rPr>
          <w:b w:val="1"/>
          <w:b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The Packets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This quilt is basically all HST with a few solid background squares.</w:t>
      </w:r>
    </w:p>
    <w:p>
      <w:pPr>
        <w:pStyle w:val="Body"/>
        <w:bidi w:val="0"/>
      </w:pPr>
      <w:r>
        <w:rPr>
          <w:rFonts w:cs="Arial Unicode MS" w:eastAsia="Arial Unicode MS"/>
          <w:sz w:val="20"/>
          <w:szCs w:val="20"/>
          <w:rtl w:val="0"/>
          <w:lang w:val="en-US"/>
        </w:rPr>
        <w:t>There are 12 packets at Sew n Sew, each packet containing these instructions along with 3 background squares cut to 5 1/2</w:t>
      </w:r>
      <w:r>
        <w:rPr>
          <w:rFonts w:cs="Arial Unicode MS" w:eastAsia="Arial Unicode MS" w:hint="default"/>
          <w:sz w:val="20"/>
          <w:szCs w:val="20"/>
          <w:rtl w:val="0"/>
          <w:lang w:val="en-US"/>
        </w:rPr>
        <w:t>”</w:t>
      </w:r>
      <w:r>
        <w:rPr>
          <w:rFonts w:cs="Arial Unicode MS" w:eastAsia="Arial Unicode MS"/>
          <w:sz w:val="20"/>
          <w:szCs w:val="20"/>
          <w:rtl w:val="0"/>
          <w:lang w:val="en-US"/>
        </w:rPr>
        <w:t xml:space="preserve">.  There is a check out sheet for each packet </w:t>
      </w:r>
      <w:r>
        <w:rPr>
          <w:rFonts w:cs="Arial Unicode MS" w:eastAsia="Arial Unicode MS" w:hint="default"/>
          <w:sz w:val="20"/>
          <w:szCs w:val="20"/>
          <w:rtl w:val="0"/>
          <w:lang w:val="en-US"/>
        </w:rPr>
        <w:t xml:space="preserve">— </w:t>
      </w:r>
      <w:r>
        <w:rPr>
          <w:rFonts w:cs="Arial Unicode MS" w:eastAsia="Arial Unicode MS"/>
          <w:sz w:val="20"/>
          <w:szCs w:val="20"/>
          <w:rtl w:val="0"/>
          <w:lang w:val="en-US"/>
        </w:rPr>
        <w:t xml:space="preserve">enter your name on the check out sheet along with the date.  Note:  keep the packet as you will return the HST in the packet. </w:t>
      </w:r>
      <w:r>
        <w:rPr>
          <w:rFonts w:cs="Arial Unicode MS" w:eastAsia="Arial Unicode MS"/>
          <w:rtl w:val="0"/>
          <w:lang w:val="en-US"/>
        </w:rPr>
        <w:t xml:space="preserve"> </w:t>
      </w:r>
    </w:p>
    <w:p>
      <w:pPr>
        <w:pStyle w:val="Body"/>
        <w:spacing w:line="120" w:lineRule="auto"/>
        <w:rPr>
          <w:b w:val="1"/>
          <w:b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The Process</w:t>
      </w:r>
    </w:p>
    <w:p>
      <w:pPr>
        <w:pStyle w:val="Body"/>
        <w:numPr>
          <w:ilvl w:val="0"/>
          <w:numId w:val="3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You will be making:</w:t>
      </w:r>
    </w:p>
    <w:p>
      <w:pPr>
        <w:pStyle w:val="Body"/>
        <w:numPr>
          <w:ilvl w:val="1"/>
          <w:numId w:val="5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 xml:space="preserve">4 HST using only patterned dot fabric </w:t>
      </w:r>
    </w:p>
    <w:p>
      <w:pPr>
        <w:pStyle w:val="Body"/>
        <w:numPr>
          <w:ilvl w:val="1"/>
          <w:numId w:val="5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6 HST using a patterned dot fabric and a 5 1/2</w:t>
      </w:r>
      <w:r>
        <w:rPr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>background square from the packet</w:t>
      </w:r>
    </w:p>
    <w:p>
      <w:pPr>
        <w:pStyle w:val="Body"/>
        <w:rPr>
          <w:sz w:val="20"/>
          <w:szCs w:val="20"/>
        </w:rPr>
      </w:pPr>
    </w:p>
    <w:p>
      <w:pPr>
        <w:pStyle w:val="Body"/>
        <w:numPr>
          <w:ilvl w:val="0"/>
          <w:numId w:val="3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Make HST using the "make 2" method</w:t>
      </w:r>
      <w:r>
        <w:rPr>
          <w:sz w:val="20"/>
          <w:szCs w:val="20"/>
          <w:rtl w:val="0"/>
          <w:lang w:val="en-US"/>
        </w:rPr>
        <w:t xml:space="preserve">.  </w:t>
      </w:r>
      <w:r>
        <w:rPr>
          <w:sz w:val="20"/>
          <w:szCs w:val="20"/>
          <w:rtl w:val="0"/>
          <w:lang w:val="en-US"/>
        </w:rPr>
        <w:t>This prevents the outside edges from being on the</w:t>
      </w:r>
      <w:r>
        <w:rPr>
          <w:sz w:val="20"/>
          <w:szCs w:val="20"/>
          <w:rtl w:val="0"/>
          <w:lang w:val="en-US"/>
        </w:rPr>
        <w:t xml:space="preserve"> </w:t>
      </w:r>
      <w:r>
        <w:rPr>
          <w:sz w:val="20"/>
          <w:szCs w:val="20"/>
          <w:rtl w:val="0"/>
          <w:lang w:val="pt-PT"/>
        </w:rPr>
        <w:t>bias.</w:t>
      </w:r>
      <w:r>
        <w:rPr>
          <w:sz w:val="20"/>
          <w:szCs w:val="20"/>
          <w:rtl w:val="0"/>
          <w:lang w:val="en-US"/>
        </w:rPr>
        <w:t xml:space="preserve">  F</w:t>
      </w:r>
      <w:r>
        <w:rPr>
          <w:sz w:val="20"/>
          <w:szCs w:val="20"/>
          <w:rtl w:val="0"/>
          <w:lang w:val="en-US"/>
        </w:rPr>
        <w:t>or th</w:t>
      </w:r>
      <w:r>
        <w:rPr>
          <w:sz w:val="20"/>
          <w:szCs w:val="20"/>
          <w:rtl w:val="0"/>
          <w:lang w:val="en-US"/>
        </w:rPr>
        <w:t>is method:</w:t>
      </w:r>
    </w:p>
    <w:p>
      <w:pPr>
        <w:pStyle w:val="Body"/>
        <w:numPr>
          <w:ilvl w:val="1"/>
          <w:numId w:val="6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Start with</w:t>
      </w:r>
      <w:r>
        <w:rPr>
          <w:sz w:val="20"/>
          <w:szCs w:val="20"/>
          <w:rtl w:val="0"/>
          <w:lang w:val="en-US"/>
        </w:rPr>
        <w:t xml:space="preserve"> 2</w:t>
      </w:r>
      <w:r>
        <w:rPr>
          <w:sz w:val="20"/>
          <w:szCs w:val="20"/>
          <w:rtl w:val="0"/>
          <w:lang w:val="en-US"/>
        </w:rPr>
        <w:t>—</w:t>
      </w:r>
      <w:r>
        <w:rPr>
          <w:sz w:val="20"/>
          <w:szCs w:val="20"/>
          <w:rtl w:val="0"/>
        </w:rPr>
        <w:t xml:space="preserve"> 5</w:t>
      </w:r>
      <w:r>
        <w:rPr>
          <w:sz w:val="20"/>
          <w:szCs w:val="20"/>
          <w:rtl w:val="0"/>
          <w:lang w:val="en-US"/>
        </w:rPr>
        <w:t xml:space="preserve"> 1/2</w:t>
      </w:r>
      <w:r>
        <w:rPr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it-IT"/>
        </w:rPr>
        <w:t xml:space="preserve"> square</w:t>
      </w:r>
      <w:r>
        <w:rPr>
          <w:sz w:val="20"/>
          <w:szCs w:val="20"/>
          <w:rtl w:val="0"/>
          <w:lang w:val="en-US"/>
        </w:rPr>
        <w:t>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  <w:lang w:val="en-US"/>
        </w:rPr>
        <w:t>to allow for trim room.</w:t>
      </w:r>
    </w:p>
    <w:p>
      <w:pPr>
        <w:pStyle w:val="Body"/>
        <w:numPr>
          <w:ilvl w:val="1"/>
          <w:numId w:val="6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 xml:space="preserve">Place 2 pieces right sides together and draw a line diagonally corner to corner. </w:t>
      </w:r>
    </w:p>
    <w:p>
      <w:pPr>
        <w:pStyle w:val="Body"/>
        <w:numPr>
          <w:ilvl w:val="1"/>
          <w:numId w:val="6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On each side of the line sew 1/4</w:t>
      </w:r>
      <w:r>
        <w:rPr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>from the line</w:t>
      </w:r>
    </w:p>
    <w:p>
      <w:pPr>
        <w:pStyle w:val="Body"/>
        <w:numPr>
          <w:ilvl w:val="1"/>
          <w:numId w:val="6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Cut on the line.  Press seams open.</w:t>
      </w:r>
    </w:p>
    <w:p>
      <w:pPr>
        <w:pStyle w:val="Body"/>
        <w:numPr>
          <w:ilvl w:val="1"/>
          <w:numId w:val="6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Trim to 4 1/2".</w:t>
      </w:r>
    </w:p>
    <w:p>
      <w:pPr>
        <w:pStyle w:val="Body"/>
        <w:spacing w:line="120" w:lineRule="auto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Final Step</w:t>
      </w:r>
    </w:p>
    <w:p>
      <w:pPr>
        <w:pStyle w:val="Body"/>
        <w:numPr>
          <w:ilvl w:val="0"/>
          <w:numId w:val="3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Place the 10 trimmed HST back into the packet</w:t>
      </w:r>
    </w:p>
    <w:p>
      <w:pPr>
        <w:pStyle w:val="Body"/>
        <w:numPr>
          <w:ilvl w:val="0"/>
          <w:numId w:val="3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 xml:space="preserve">Return the packet to Sew n Sew </w:t>
      </w:r>
    </w:p>
    <w:p>
      <w:pPr>
        <w:pStyle w:val="Body"/>
        <w:numPr>
          <w:ilvl w:val="0"/>
          <w:numId w:val="3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Note the return date on the check out sheet</w:t>
      </w:r>
    </w:p>
    <w:p>
      <w:pPr>
        <w:pStyle w:val="Body"/>
        <w:numPr>
          <w:ilvl w:val="0"/>
          <w:numId w:val="3"/>
        </w:numPr>
        <w:rPr>
          <w:sz w:val="20"/>
          <w:szCs w:val="20"/>
          <w:lang w:val="en-US"/>
        </w:rPr>
      </w:pPr>
      <w:r>
        <w:rPr>
          <w:sz w:val="20"/>
          <w:szCs w:val="20"/>
          <w:rtl w:val="0"/>
          <w:lang w:val="en-US"/>
        </w:rPr>
        <w:t>Packets will be gathered by Daisy</w:t>
      </w:r>
    </w:p>
    <w:p>
      <w:pPr>
        <w:pStyle w:val="Body"/>
        <w:spacing w:line="120" w:lineRule="auto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Coming together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Depending upon COVID,  volunteers to stitch the blocks will either meet via a Zoom or at Sew n Sew (COVID rules will be followed).  All the squares returned will be laid out on a design wall adding the solid background squares and then stitched together to make the final quilt.</w:t>
      </w:r>
    </w:p>
    <w:p>
      <w:pPr>
        <w:pStyle w:val="Body"/>
        <w:rPr>
          <w:sz w:val="20"/>
          <w:szCs w:val="20"/>
        </w:rPr>
      </w:pPr>
    </w:p>
    <w:p>
      <w:pPr>
        <w:pStyle w:val="Body"/>
      </w:pPr>
      <w:r>
        <w:rPr>
          <w:sz w:val="20"/>
          <w:szCs w:val="20"/>
        </w:rPr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rtl w:val="0"/>
        <w:lang w:val="en-US"/>
      </w:rPr>
      <w:t xml:space="preserve">   </w:t>
    </w:r>
    <w:r>
      <w:rPr>
        <w:b w:val="1"/>
        <w:bCs w:val="1"/>
        <w:color w:val="ff2600"/>
        <w:rtl w:val="0"/>
        <w:lang w:val="en-US"/>
      </w:rPr>
      <w:t>HST Due 3/14/2021</w:t>
    </w:r>
    <w:r>
      <w:tab/>
    </w:r>
    <w:r>
      <w:rPr>
        <w:rtl w:val="0"/>
        <w:lang w:val="en-US"/>
      </w:rPr>
      <w:t>Sparkle Plenty Quilt</w:t>
    </w:r>
    <w:r>
      <w:tab/>
    </w:r>
    <w:r>
      <w:rPr>
        <w:rtl w:val="0"/>
        <w:lang w:val="en-US"/>
      </w:rPr>
      <w:t xml:space="preserve">Questions: 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 Contact: Daisy Woodhams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rtl w:val="0"/>
        <w:lang w:val="en-US"/>
      </w:rPr>
      <w:t>Finished quilt by: 7/13/2021</w:t>
    </w:r>
    <w:r>
      <w:tab/>
    </w:r>
    <w:r>
      <w:rPr>
        <w:rtl w:val="0"/>
        <w:lang w:val="en-US"/>
      </w:rPr>
      <w:t>48</w:t>
    </w:r>
    <w:r>
      <w:rPr>
        <w:rtl w:val="0"/>
        <w:lang w:val="en-US"/>
      </w:rPr>
      <w:t xml:space="preserve">” </w:t>
    </w:r>
    <w:r>
      <w:rPr>
        <w:rtl w:val="0"/>
        <w:lang w:val="en-US"/>
      </w:rPr>
      <w:t>x 48</w:t>
    </w:r>
    <w:r>
      <w:rPr>
        <w:rtl w:val="0"/>
        <w:lang w:val="en-US"/>
      </w:rPr>
      <w:t>”</w:t>
    </w:r>
    <w:r>
      <w:tab/>
    </w:r>
    <w:r>
      <w:rPr>
        <w:rtl w:val="0"/>
        <w:lang w:val="en-US"/>
      </w:rPr>
      <w:t>email: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 </w:t>
    </w:r>
    <w:r>
      <w:rPr>
        <w:rStyle w:val="Hyperlink.0"/>
      </w:rPr>
      <w:fldChar w:fldCharType="begin" w:fldLock="0"/>
    </w:r>
    <w:r>
      <w:rPr>
        <w:rStyle w:val="Hyperlink.0"/>
      </w:rPr>
      <w:instrText xml:space="preserve"> HYPERLINK "mailto:dawo.retired@icloud.com"</w:instrText>
    </w:r>
    <w:r>
      <w:rPr>
        <w:rStyle w:val="Hyperlink.0"/>
      </w:rPr>
      <w:fldChar w:fldCharType="separate" w:fldLock="0"/>
    </w:r>
    <w:r>
      <w:rPr>
        <w:rStyle w:val="Hyperlink.0"/>
        <w:rtl w:val="0"/>
        <w:lang w:val="en-US"/>
      </w:rPr>
      <w:t>dawo.retired@icloud.com</w:t>
    </w:r>
    <w:r>
      <w:rPr/>
      <w:fldChar w:fldCharType="end" w:fldLock="0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5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9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3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17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1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65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89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13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1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3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17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1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5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89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38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